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F2" w:rsidRDefault="00847FF2" w:rsidP="00B04D28">
      <w:pPr>
        <w:pStyle w:val="NoSpacing"/>
        <w:ind w:left="6480"/>
      </w:pPr>
    </w:p>
    <w:p w:rsidR="00847FF2" w:rsidRDefault="00847FF2" w:rsidP="00B04D28">
      <w:pPr>
        <w:pStyle w:val="NoSpacing"/>
        <w:ind w:left="6480"/>
      </w:pPr>
    </w:p>
    <w:p w:rsidR="008F7E8C" w:rsidRDefault="008F7E8C" w:rsidP="00B04D28">
      <w:pPr>
        <w:pStyle w:val="NoSpacing"/>
        <w:ind w:left="64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39F67D" wp14:editId="0EB1D668">
            <wp:simplePos x="0" y="0"/>
            <wp:positionH relativeFrom="column">
              <wp:posOffset>-209550</wp:posOffset>
            </wp:positionH>
            <wp:positionV relativeFrom="paragraph">
              <wp:posOffset>-400050</wp:posOffset>
            </wp:positionV>
            <wp:extent cx="17145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55A" w:rsidRDefault="005A455A" w:rsidP="00B04D28">
      <w:pPr>
        <w:pStyle w:val="NoSpacing"/>
        <w:ind w:left="5760" w:firstLine="720"/>
      </w:pPr>
    </w:p>
    <w:p w:rsidR="008F7E8C" w:rsidRDefault="005052B6" w:rsidP="005052B6">
      <w:pPr>
        <w:pStyle w:val="NoSpacing"/>
        <w:tabs>
          <w:tab w:val="left" w:pos="6525"/>
        </w:tabs>
      </w:pPr>
      <w:r>
        <w:t xml:space="preserve">                                                                                                                                  </w:t>
      </w:r>
    </w:p>
    <w:p w:rsidR="00874320" w:rsidRDefault="00874320" w:rsidP="00B04D28">
      <w:pPr>
        <w:pStyle w:val="NoSpacing"/>
        <w:ind w:left="5760" w:firstLine="720"/>
      </w:pPr>
    </w:p>
    <w:p w:rsidR="00874320" w:rsidRDefault="00874320" w:rsidP="00847FF2">
      <w:pPr>
        <w:pStyle w:val="NoSpacing"/>
        <w:ind w:firstLine="720"/>
      </w:pPr>
    </w:p>
    <w:p w:rsidR="00847FF2" w:rsidRDefault="00847FF2" w:rsidP="00847FF2">
      <w:pPr>
        <w:pStyle w:val="NoSpacing"/>
        <w:ind w:firstLine="720"/>
      </w:pPr>
    </w:p>
    <w:p w:rsidR="00847FF2" w:rsidRDefault="00847FF2" w:rsidP="00847FF2">
      <w:pPr>
        <w:pStyle w:val="NoSpacing"/>
        <w:ind w:firstLine="720"/>
      </w:pPr>
    </w:p>
    <w:p w:rsidR="00847FF2" w:rsidRDefault="00847FF2" w:rsidP="00847FF2">
      <w:pPr>
        <w:pStyle w:val="NoSpacing"/>
        <w:ind w:firstLine="720"/>
      </w:pPr>
    </w:p>
    <w:p w:rsidR="00847FF2" w:rsidRDefault="008D68C8" w:rsidP="00847FF2">
      <w:pPr>
        <w:pStyle w:val="NoSpacing"/>
        <w:ind w:firstLine="720"/>
      </w:pPr>
      <w:r>
        <w:t>DATA PROTECTION STORAGE/SAFETY PROCEDURES</w:t>
      </w:r>
    </w:p>
    <w:p w:rsidR="008D68C8" w:rsidRDefault="008D68C8" w:rsidP="00847FF2">
      <w:pPr>
        <w:pStyle w:val="NoSpacing"/>
        <w:ind w:firstLine="720"/>
      </w:pPr>
    </w:p>
    <w:p w:rsidR="008D68C8" w:rsidRDefault="008D68C8" w:rsidP="008D68C8">
      <w:pPr>
        <w:pStyle w:val="NoSpacing"/>
        <w:numPr>
          <w:ilvl w:val="0"/>
          <w:numId w:val="2"/>
        </w:numPr>
      </w:pPr>
      <w:r>
        <w:t>LYMPSTONE PRESCHOOL (LPS) WILL ABIDE BY GDPR REGULATIONS AND WILL COLLECT AND STORE INFORMATION IN A SECURE AND CONFIDENTIAL MANNER – SEE PRIVACY NOTICE/DATA PROTECTION &amp; CONFIDENTIALITY POLICY – ALL STAFF WILL BE AWARE OF THIS AND ADHERE TO PROCEDURES WHEN DEALING WITH PERSONAL INFORMATION</w:t>
      </w:r>
    </w:p>
    <w:p w:rsidR="008D68C8" w:rsidRDefault="008D68C8" w:rsidP="008D68C8">
      <w:pPr>
        <w:pStyle w:val="NoSpacing"/>
        <w:numPr>
          <w:ilvl w:val="0"/>
          <w:numId w:val="2"/>
        </w:numPr>
      </w:pPr>
      <w:r>
        <w:t>LPS WILL STORE ALL INFORMATION IN A LOC</w:t>
      </w:r>
      <w:r w:rsidR="00EE3EDA">
        <w:t>KABLE ROOM WITH ACCESS ONLY PERMITTED BY</w:t>
      </w:r>
      <w:r>
        <w:t xml:space="preserve"> THOSE WHO HAVE THE RIGHT TO </w:t>
      </w:r>
      <w:r w:rsidR="00EE3EDA">
        <w:t>ACCESS INFORMATION</w:t>
      </w:r>
      <w:r>
        <w:t>, WHERE REQUIRE</w:t>
      </w:r>
      <w:r w:rsidR="00EE3EDA">
        <w:t>D</w:t>
      </w:r>
      <w:r>
        <w:t xml:space="preserve"> AND THE INFORMATION IS OF A PERSONAL NATURE IT WILL BE HELD IN A LOCKED FILING SYSTEM.</w:t>
      </w:r>
    </w:p>
    <w:p w:rsidR="008D68C8" w:rsidRPr="00EE3EDA" w:rsidRDefault="00EE3EDA" w:rsidP="008D68C8">
      <w:pPr>
        <w:pStyle w:val="NoSpacing"/>
        <w:numPr>
          <w:ilvl w:val="0"/>
          <w:numId w:val="2"/>
        </w:numPr>
        <w:rPr>
          <w:b/>
          <w:u w:val="single"/>
        </w:rPr>
      </w:pPr>
      <w:r>
        <w:t xml:space="preserve">INFORMATION FROM PARENTS/CHILDREN/STAFF (DATA SUBJECTS) WILL BE OBTAINED WITH CONSENT AND WILL BE STORED AND </w:t>
      </w:r>
      <w:r w:rsidRPr="00EE3EDA">
        <w:rPr>
          <w:b/>
          <w:u w:val="single"/>
        </w:rPr>
        <w:t>SHARED ONLY WITH CONSENT – UNLESS LEGAL/LAWFUL REQUIREMENT OVERRIDES THIS.</w:t>
      </w:r>
    </w:p>
    <w:p w:rsidR="00EE3EDA" w:rsidRDefault="00EE3EDA" w:rsidP="008D68C8">
      <w:pPr>
        <w:pStyle w:val="NoSpacing"/>
        <w:numPr>
          <w:ilvl w:val="0"/>
          <w:numId w:val="2"/>
        </w:numPr>
      </w:pPr>
      <w:r>
        <w:t>DATA SUBJECTS HAVE THE RIGHT TO REMOVE CONSENT AT ALL TIMES AND CAN BE ASKED FOR INFORMATION TO BE REMOVED/ERASED UNLESS IT IS A LEGAL REQUIREMENT THAT WE KEEP ON FILE (SEE RETENTION OF RECORDS DOCUMENT)</w:t>
      </w:r>
    </w:p>
    <w:p w:rsidR="00EE3EDA" w:rsidRDefault="00EE3EDA" w:rsidP="008D68C8">
      <w:pPr>
        <w:pStyle w:val="NoSpacing"/>
        <w:numPr>
          <w:ilvl w:val="0"/>
          <w:numId w:val="2"/>
        </w:numPr>
      </w:pPr>
      <w:r>
        <w:t>PERSONAL INFORMATION ON COMPUTER/PHONE/TABLET/ELECTRONIC DEVICE WILL BE PASSWORD OR PIN PROTECTED AND WILL BE KEPT SECURELY ON SITE UNLESS REQUIRED FOR EMERGENCY CONTACT (EG ON OUTINGS)</w:t>
      </w:r>
    </w:p>
    <w:p w:rsidR="00EE3EDA" w:rsidRDefault="00EE3EDA" w:rsidP="008D68C8">
      <w:pPr>
        <w:pStyle w:val="NoSpacing"/>
        <w:numPr>
          <w:ilvl w:val="0"/>
          <w:numId w:val="2"/>
        </w:numPr>
      </w:pPr>
      <w:r>
        <w:t>ALL INFORMATION WIL BE KEPT UP TO DATE AND WILL ONLY BE COLLECTED AS REQUIRED ON A LAWFUL BASIS BY THE SETTING AND WITH CONSENT</w:t>
      </w:r>
    </w:p>
    <w:p w:rsidR="00EE3EDA" w:rsidRDefault="00EE3EDA" w:rsidP="008D68C8">
      <w:pPr>
        <w:pStyle w:val="NoSpacing"/>
        <w:numPr>
          <w:ilvl w:val="0"/>
          <w:numId w:val="2"/>
        </w:numPr>
      </w:pPr>
      <w:r>
        <w:t>LPS WILL BE A MEMBER OF ICO AND WILL UPDATE THIS MEMBERSHIP ANNUALLY</w:t>
      </w:r>
    </w:p>
    <w:p w:rsidR="00EE3EDA" w:rsidRDefault="00EE3EDA" w:rsidP="008D68C8">
      <w:pPr>
        <w:pStyle w:val="NoSpacing"/>
        <w:numPr>
          <w:ilvl w:val="0"/>
          <w:numId w:val="2"/>
        </w:numPr>
      </w:pPr>
      <w:r>
        <w:t>STAFF WILL BE INFORMED OF ALL GDPR REGULATIONS AND WILL SIGN AGREEMENT TO ABIDE BY GDPR REGULATIONS IN RELATION TO ALL DATA PROCESSING</w:t>
      </w:r>
    </w:p>
    <w:p w:rsidR="00EE3EDA" w:rsidRDefault="00EE3EDA" w:rsidP="008D68C8">
      <w:pPr>
        <w:pStyle w:val="NoSpacing"/>
        <w:numPr>
          <w:ilvl w:val="0"/>
          <w:numId w:val="2"/>
        </w:numPr>
      </w:pPr>
      <w:r>
        <w:t xml:space="preserve">STAFF WILL BE ASKED FOR CONSENT FOR THEIR PERSONNEL FILES TO HOLD PERSONAL INFORMATION AND WILL BE STORED IN THE SAME SECURE AND CONFIDENTIAL MANNER </w:t>
      </w:r>
      <w:r w:rsidR="0030730F">
        <w:t>ABIDING BY RETENTION PROCEDURES AND LEGAL REQUIREMENT</w:t>
      </w:r>
    </w:p>
    <w:p w:rsidR="00287693" w:rsidRDefault="0030730F" w:rsidP="008D68C8">
      <w:pPr>
        <w:pStyle w:val="NoSpacing"/>
        <w:numPr>
          <w:ilvl w:val="0"/>
          <w:numId w:val="2"/>
        </w:numPr>
      </w:pPr>
      <w:r>
        <w:t>CHILDREN/STAFF WILL NOT HAVE ACCESS TO ANY UNAUTHORISED INTERNET SITES AND WILL BE MONITORED AS PER THE</w:t>
      </w:r>
      <w:r w:rsidR="00287693">
        <w:t xml:space="preserve"> IT RISK ASSESSMENT/POLICY</w:t>
      </w:r>
    </w:p>
    <w:p w:rsidR="00287693" w:rsidRDefault="00287693" w:rsidP="008D68C8">
      <w:pPr>
        <w:pStyle w:val="NoSpacing"/>
        <w:numPr>
          <w:ilvl w:val="0"/>
          <w:numId w:val="2"/>
        </w:numPr>
      </w:pPr>
      <w:r>
        <w:t>STAFF FILES – STAFF WILL BE ASKED FOR CONSENT TO STORE PERSONAL INFORMATION</w:t>
      </w:r>
    </w:p>
    <w:p w:rsidR="00AE56C2" w:rsidRDefault="00287693" w:rsidP="008D68C8">
      <w:pPr>
        <w:pStyle w:val="NoSpacing"/>
        <w:numPr>
          <w:ilvl w:val="0"/>
          <w:numId w:val="2"/>
        </w:numPr>
      </w:pPr>
      <w:r>
        <w:t xml:space="preserve">CHILDRENS FILES – </w:t>
      </w:r>
      <w:r w:rsidR="00AE56C2">
        <w:t xml:space="preserve">EXISTING </w:t>
      </w:r>
      <w:r>
        <w:t xml:space="preserve">PARENTS/CARERS WILL BE GIVEN </w:t>
      </w:r>
      <w:r w:rsidR="00AE56C2">
        <w:t>A STATEMENT/ACCESS TO PRIVACY NOTICE AND WILL BE ASKED TO CONTACT PRESCHOOL IF THEY HAVE ANY CONCERNS OR QUERIES – NEW WELCOME PACKS WILL INCLUDE CONSENT TO STORE INFORMATION WITHIN THE CONSENT SECTION</w:t>
      </w:r>
    </w:p>
    <w:p w:rsidR="00CE650A" w:rsidRPr="00AE56C2" w:rsidRDefault="00AE56C2" w:rsidP="00AE56C2">
      <w:pPr>
        <w:pStyle w:val="NoSpacing"/>
        <w:numPr>
          <w:ilvl w:val="0"/>
          <w:numId w:val="2"/>
        </w:numPr>
        <w:tabs>
          <w:tab w:val="left" w:pos="3255"/>
        </w:tabs>
        <w:rPr>
          <w:rFonts w:ascii="Comic Sans MS" w:hAnsi="Comic Sans MS"/>
        </w:rPr>
      </w:pPr>
      <w:r>
        <w:t>ADDITIONAL CONSENT WILL BE SOUGHT TO SHARE INFORMATION UNLESS THERE IS SAFEGUARDING/CHILD PROTECTION RISK TO THE CHILD/OTHER PERSON WHICH REQUIRES INFORMATION TO BE SHARED – ALL INFORMATION STORAGE/SHARING WILL BE DONE IN LINE WITH GDPR REGULATIONS</w:t>
      </w:r>
      <w:bookmarkStart w:id="0" w:name="_GoBack"/>
      <w:bookmarkEnd w:id="0"/>
    </w:p>
    <w:sectPr w:rsidR="00CE650A" w:rsidRPr="00AE56C2" w:rsidSect="00E061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C2" w:rsidRDefault="00F93BC2" w:rsidP="008F7E8C">
      <w:pPr>
        <w:spacing w:after="0" w:line="240" w:lineRule="auto"/>
      </w:pPr>
      <w:r>
        <w:separator/>
      </w:r>
    </w:p>
  </w:endnote>
  <w:endnote w:type="continuationSeparator" w:id="0">
    <w:p w:rsidR="00F93BC2" w:rsidRDefault="00F93BC2" w:rsidP="008F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F2" w:rsidRDefault="00847FF2" w:rsidP="00847FF2">
    <w:pPr>
      <w:pStyle w:val="Footer"/>
      <w:tabs>
        <w:tab w:val="clear" w:pos="4513"/>
        <w:tab w:val="clear" w:pos="9026"/>
        <w:tab w:val="left" w:pos="3630"/>
      </w:tabs>
    </w:pPr>
    <w:r>
      <w:t xml:space="preserve">                    </w:t>
    </w:r>
    <w:r w:rsidR="00681B97">
      <w:rPr>
        <w:noProof/>
      </w:rPr>
      <w:drawing>
        <wp:inline distT="0" distB="0" distL="0" distR="0" wp14:anchorId="2B17F296" wp14:editId="50C22262">
          <wp:extent cx="1169782" cy="895350"/>
          <wp:effectExtent l="0" t="0" r="0" b="0"/>
          <wp:docPr id="6" name="Picture 6" descr="C:\Users\Vicky\Desktop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y\Desktop\Ofsted_Good_GP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782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rFonts w:ascii="Comic Sans MS" w:hAnsi="Comic Sans MS"/>
        <w:noProof/>
      </w:rPr>
      <w:drawing>
        <wp:inline distT="0" distB="0" distL="0" distR="0" wp14:anchorId="21F5E28C" wp14:editId="7100EA80">
          <wp:extent cx="1457325" cy="809625"/>
          <wp:effectExtent l="0" t="0" r="9525" b="9525"/>
          <wp:docPr id="5" name="Picture 5" descr="C:\Users\Vicky\Desktop\Capacity Information Survey_files\08-logo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y\Desktop\Capacity Information Survey_files\08-logoheade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C2" w:rsidRDefault="00F93BC2" w:rsidP="008F7E8C">
      <w:pPr>
        <w:spacing w:after="0" w:line="240" w:lineRule="auto"/>
      </w:pPr>
      <w:r>
        <w:separator/>
      </w:r>
    </w:p>
  </w:footnote>
  <w:footnote w:type="continuationSeparator" w:id="0">
    <w:p w:rsidR="00F93BC2" w:rsidRDefault="00F93BC2" w:rsidP="008F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F2" w:rsidRDefault="00847FF2" w:rsidP="00847FF2">
    <w:pPr>
      <w:pStyle w:val="Header"/>
      <w:tabs>
        <w:tab w:val="clear" w:pos="4513"/>
        <w:tab w:val="clear" w:pos="9026"/>
        <w:tab w:val="left" w:pos="6390"/>
      </w:tabs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1A7F"/>
    <w:multiLevelType w:val="hybridMultilevel"/>
    <w:tmpl w:val="8252EBEC"/>
    <w:lvl w:ilvl="0" w:tplc="E732F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F3356"/>
    <w:multiLevelType w:val="hybridMultilevel"/>
    <w:tmpl w:val="6E6A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8C"/>
    <w:rsid w:val="000061D1"/>
    <w:rsid w:val="00026E3D"/>
    <w:rsid w:val="000445CC"/>
    <w:rsid w:val="00093DBB"/>
    <w:rsid w:val="00133DB0"/>
    <w:rsid w:val="001B3E2A"/>
    <w:rsid w:val="00287693"/>
    <w:rsid w:val="0030730F"/>
    <w:rsid w:val="004841C4"/>
    <w:rsid w:val="005052B6"/>
    <w:rsid w:val="00547AC3"/>
    <w:rsid w:val="0056604D"/>
    <w:rsid w:val="005A455A"/>
    <w:rsid w:val="0063376E"/>
    <w:rsid w:val="00681B97"/>
    <w:rsid w:val="007B36E9"/>
    <w:rsid w:val="00847FF2"/>
    <w:rsid w:val="00874320"/>
    <w:rsid w:val="008D21E3"/>
    <w:rsid w:val="008D68C8"/>
    <w:rsid w:val="008F7E8C"/>
    <w:rsid w:val="009018F8"/>
    <w:rsid w:val="00922A0B"/>
    <w:rsid w:val="009F7817"/>
    <w:rsid w:val="00AE56C2"/>
    <w:rsid w:val="00B04D28"/>
    <w:rsid w:val="00B733E0"/>
    <w:rsid w:val="00C20FFE"/>
    <w:rsid w:val="00CE650A"/>
    <w:rsid w:val="00D02F0B"/>
    <w:rsid w:val="00E061CD"/>
    <w:rsid w:val="00E07DEE"/>
    <w:rsid w:val="00E82F41"/>
    <w:rsid w:val="00EE003B"/>
    <w:rsid w:val="00EE3EDA"/>
    <w:rsid w:val="00F1035F"/>
    <w:rsid w:val="00F14D66"/>
    <w:rsid w:val="00F733E3"/>
    <w:rsid w:val="00F93BC2"/>
    <w:rsid w:val="00FB024A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8C"/>
  </w:style>
  <w:style w:type="paragraph" w:styleId="Footer">
    <w:name w:val="footer"/>
    <w:basedOn w:val="Normal"/>
    <w:link w:val="Foot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8C"/>
  </w:style>
  <w:style w:type="paragraph" w:styleId="BalloonText">
    <w:name w:val="Balloon Text"/>
    <w:basedOn w:val="Normal"/>
    <w:link w:val="BalloonTextChar"/>
    <w:uiPriority w:val="99"/>
    <w:semiHidden/>
    <w:unhideWhenUsed/>
    <w:rsid w:val="008F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3E3"/>
    <w:pPr>
      <w:ind w:left="720"/>
      <w:contextualSpacing/>
    </w:pPr>
  </w:style>
  <w:style w:type="paragraph" w:styleId="NoSpacing">
    <w:name w:val="No Spacing"/>
    <w:uiPriority w:val="1"/>
    <w:qFormat/>
    <w:rsid w:val="005A4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8C"/>
  </w:style>
  <w:style w:type="paragraph" w:styleId="Footer">
    <w:name w:val="footer"/>
    <w:basedOn w:val="Normal"/>
    <w:link w:val="Foot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8C"/>
  </w:style>
  <w:style w:type="paragraph" w:styleId="BalloonText">
    <w:name w:val="Balloon Text"/>
    <w:basedOn w:val="Normal"/>
    <w:link w:val="BalloonTextChar"/>
    <w:uiPriority w:val="99"/>
    <w:semiHidden/>
    <w:unhideWhenUsed/>
    <w:rsid w:val="008F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3E3"/>
    <w:pPr>
      <w:ind w:left="720"/>
      <w:contextualSpacing/>
    </w:pPr>
  </w:style>
  <w:style w:type="paragraph" w:styleId="NoSpacing">
    <w:name w:val="No Spacing"/>
    <w:uiPriority w:val="1"/>
    <w:qFormat/>
    <w:rsid w:val="005A4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Vicky</cp:lastModifiedBy>
  <cp:revision>2</cp:revision>
  <cp:lastPrinted>2018-05-23T12:39:00Z</cp:lastPrinted>
  <dcterms:created xsi:type="dcterms:W3CDTF">2018-05-23T12:41:00Z</dcterms:created>
  <dcterms:modified xsi:type="dcterms:W3CDTF">2018-05-23T12:41:00Z</dcterms:modified>
</cp:coreProperties>
</file>