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50E4" w14:textId="0CE54156" w:rsidR="00D72228" w:rsidRDefault="00784ECF">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63360" behindDoc="0" locked="0" layoutInCell="1" allowOverlap="1" wp14:anchorId="6FACA166" wp14:editId="7F200F96">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9E19B9">
        <w:rPr>
          <w:rFonts w:ascii="Calibri Light" w:hAnsi="Calibri Light" w:cs="Arial"/>
          <w:b/>
          <w:bCs/>
          <w:color w:val="auto"/>
          <w:sz w:val="44"/>
          <w:szCs w:val="36"/>
        </w:rPr>
        <w:t>Advers</w:t>
      </w:r>
      <w:r w:rsidR="00253CB2">
        <w:rPr>
          <w:rFonts w:ascii="Calibri Light" w:hAnsi="Calibri Light" w:cs="Arial"/>
          <w:b/>
          <w:bCs/>
          <w:color w:val="auto"/>
          <w:sz w:val="44"/>
          <w:szCs w:val="36"/>
        </w:rPr>
        <w:t>e Weather Conditions Policy</w:t>
      </w:r>
    </w:p>
    <w:p w14:paraId="76F20B89" w14:textId="332C90B8" w:rsidR="00E04A37" w:rsidRDefault="009E19B9" w:rsidP="00253CB2">
      <w:pPr>
        <w:rPr>
          <w:rFonts w:ascii="Calibri Light" w:hAnsi="Calibri Light" w:cs="Calibri Light"/>
          <w:color w:val="auto"/>
          <w:sz w:val="24"/>
          <w:szCs w:val="24"/>
        </w:rPr>
      </w:pPr>
      <w:r w:rsidRPr="00E2592F">
        <w:rPr>
          <w:rFonts w:ascii="Calibri Light" w:hAnsi="Calibri Light" w:cs="Calibri Light"/>
          <w:color w:val="auto"/>
          <w:sz w:val="24"/>
          <w:szCs w:val="24"/>
        </w:rPr>
        <w:t>The Preschool will make every effort to remain open</w:t>
      </w:r>
      <w:r w:rsidR="00DD1DC3" w:rsidRPr="00E2592F">
        <w:rPr>
          <w:rFonts w:ascii="Calibri Light" w:hAnsi="Calibri Light" w:cs="Calibri Light"/>
          <w:color w:val="auto"/>
          <w:sz w:val="24"/>
          <w:szCs w:val="24"/>
        </w:rPr>
        <w:t>,</w:t>
      </w:r>
      <w:r w:rsidRPr="00E2592F">
        <w:rPr>
          <w:rFonts w:ascii="Calibri Light" w:hAnsi="Calibri Light" w:cs="Calibri Light"/>
          <w:color w:val="auto"/>
          <w:sz w:val="24"/>
          <w:szCs w:val="24"/>
        </w:rPr>
        <w:t xml:space="preserve"> whenever possible</w:t>
      </w:r>
      <w:r w:rsidR="00EB2073" w:rsidRPr="00E2592F">
        <w:rPr>
          <w:rFonts w:ascii="Calibri Light" w:hAnsi="Calibri Light" w:cs="Calibri Light"/>
          <w:color w:val="auto"/>
          <w:sz w:val="24"/>
          <w:szCs w:val="24"/>
        </w:rPr>
        <w:t>,</w:t>
      </w:r>
      <w:r w:rsidRPr="00E2592F">
        <w:rPr>
          <w:rFonts w:ascii="Calibri Light" w:hAnsi="Calibri Light" w:cs="Calibri Light"/>
          <w:color w:val="auto"/>
          <w:sz w:val="24"/>
          <w:szCs w:val="24"/>
        </w:rPr>
        <w:t xml:space="preserve"> </w:t>
      </w:r>
      <w:r w:rsidR="00DD1DC3" w:rsidRPr="00E2592F">
        <w:rPr>
          <w:rFonts w:ascii="Calibri Light" w:hAnsi="Calibri Light" w:cs="Calibri Light"/>
          <w:color w:val="auto"/>
          <w:sz w:val="24"/>
          <w:szCs w:val="24"/>
        </w:rPr>
        <w:t>providing</w:t>
      </w:r>
      <w:r w:rsidRPr="00E2592F">
        <w:rPr>
          <w:rFonts w:ascii="Calibri Light" w:hAnsi="Calibri Light" w:cs="Calibri Light"/>
          <w:color w:val="auto"/>
          <w:sz w:val="24"/>
          <w:szCs w:val="24"/>
        </w:rPr>
        <w:t xml:space="preserve"> it is safe to do so.</w:t>
      </w:r>
    </w:p>
    <w:p w14:paraId="6AF139E5" w14:textId="55D0F107" w:rsidR="00EA65D1" w:rsidRDefault="00EA65D1" w:rsidP="00253CB2">
      <w:pPr>
        <w:rPr>
          <w:rFonts w:ascii="Calibri Light" w:hAnsi="Calibri Light" w:cs="Calibri Light"/>
          <w:color w:val="auto"/>
          <w:sz w:val="24"/>
          <w:szCs w:val="24"/>
        </w:rPr>
      </w:pPr>
      <w:r w:rsidRPr="00EA65D1">
        <w:rPr>
          <w:rFonts w:ascii="Calibri Light" w:hAnsi="Calibri Light" w:cs="Calibri Light"/>
          <w:color w:val="auto"/>
          <w:sz w:val="24"/>
          <w:szCs w:val="24"/>
        </w:rPr>
        <w:t xml:space="preserve">The decision to close the Preschool will be made by a management and the Preschool committee. </w:t>
      </w:r>
      <w:r>
        <w:rPr>
          <w:rFonts w:ascii="Calibri Light" w:hAnsi="Calibri Light" w:cs="Calibri Light"/>
          <w:color w:val="auto"/>
          <w:sz w:val="24"/>
          <w:szCs w:val="24"/>
        </w:rPr>
        <w:t xml:space="preserve">The Preschool will </w:t>
      </w:r>
      <w:r w:rsidR="00902EF8">
        <w:rPr>
          <w:rFonts w:ascii="Calibri Light" w:hAnsi="Calibri Light" w:cs="Calibri Light"/>
          <w:color w:val="auto"/>
          <w:sz w:val="24"/>
          <w:szCs w:val="24"/>
        </w:rPr>
        <w:t>aim</w:t>
      </w:r>
      <w:r w:rsidR="0082184B">
        <w:rPr>
          <w:rFonts w:ascii="Calibri Light" w:hAnsi="Calibri Light" w:cs="Calibri Light"/>
          <w:color w:val="auto"/>
          <w:sz w:val="24"/>
          <w:szCs w:val="24"/>
        </w:rPr>
        <w:t xml:space="preserve"> to give as much notice to parents as possible</w:t>
      </w:r>
      <w:r w:rsidR="009B19C6">
        <w:rPr>
          <w:rFonts w:ascii="Calibri Light" w:hAnsi="Calibri Light" w:cs="Calibri Light"/>
          <w:color w:val="auto"/>
          <w:sz w:val="24"/>
          <w:szCs w:val="24"/>
        </w:rPr>
        <w:t>. Parents will be notified</w:t>
      </w:r>
      <w:r w:rsidRPr="00EA65D1">
        <w:rPr>
          <w:rFonts w:ascii="Calibri Light" w:hAnsi="Calibri Light" w:cs="Calibri Light"/>
          <w:color w:val="auto"/>
          <w:sz w:val="24"/>
          <w:szCs w:val="24"/>
        </w:rPr>
        <w:t xml:space="preserve"> by 7.30am</w:t>
      </w:r>
      <w:r w:rsidR="009B19C6">
        <w:rPr>
          <w:rFonts w:ascii="Calibri Light" w:hAnsi="Calibri Light" w:cs="Calibri Light"/>
          <w:color w:val="auto"/>
          <w:sz w:val="24"/>
          <w:szCs w:val="24"/>
        </w:rPr>
        <w:t xml:space="preserve"> (on the day of closure)</w:t>
      </w:r>
      <w:r w:rsidRPr="00EA65D1">
        <w:rPr>
          <w:rFonts w:ascii="Calibri Light" w:hAnsi="Calibri Light" w:cs="Calibri Light"/>
          <w:color w:val="auto"/>
          <w:sz w:val="24"/>
          <w:szCs w:val="24"/>
        </w:rPr>
        <w:t xml:space="preserve"> at the latest via Learning Journals or a message from the preschool mobile in the first instance and then also via </w:t>
      </w:r>
      <w:r w:rsidR="009B19C6">
        <w:rPr>
          <w:rFonts w:ascii="Calibri Light" w:hAnsi="Calibri Light" w:cs="Calibri Light"/>
          <w:color w:val="auto"/>
          <w:sz w:val="24"/>
          <w:szCs w:val="24"/>
        </w:rPr>
        <w:t>P</w:t>
      </w:r>
      <w:r w:rsidRPr="00EA65D1">
        <w:rPr>
          <w:rFonts w:ascii="Calibri Light" w:hAnsi="Calibri Light" w:cs="Calibri Light"/>
          <w:color w:val="auto"/>
          <w:sz w:val="24"/>
          <w:szCs w:val="24"/>
        </w:rPr>
        <w:t>reschool social media pages/DCC updates.</w:t>
      </w:r>
    </w:p>
    <w:p w14:paraId="7B372DBF" w14:textId="40961B74" w:rsidR="00E04A37" w:rsidRPr="00E2592F" w:rsidRDefault="00E04A37" w:rsidP="00253CB2">
      <w:pPr>
        <w:rPr>
          <w:rFonts w:ascii="Calibri Light" w:hAnsi="Calibri Light" w:cs="Calibri Light"/>
          <w:color w:val="auto"/>
          <w:sz w:val="24"/>
          <w:szCs w:val="24"/>
        </w:rPr>
      </w:pPr>
      <w:r w:rsidRPr="00E04A37">
        <w:rPr>
          <w:rFonts w:ascii="Calibri Light" w:hAnsi="Calibri Light" w:cs="Calibri Light"/>
          <w:color w:val="auto"/>
          <w:sz w:val="24"/>
          <w:szCs w:val="24"/>
        </w:rPr>
        <w:t xml:space="preserve">If </w:t>
      </w:r>
      <w:r w:rsidR="00EA65D1">
        <w:rPr>
          <w:rFonts w:ascii="Calibri Light" w:hAnsi="Calibri Light" w:cs="Calibri Light"/>
          <w:color w:val="auto"/>
          <w:sz w:val="24"/>
          <w:szCs w:val="24"/>
        </w:rPr>
        <w:t>Preschool is open</w:t>
      </w:r>
      <w:r w:rsidRPr="00E04A37">
        <w:rPr>
          <w:rFonts w:ascii="Calibri Light" w:hAnsi="Calibri Light" w:cs="Calibri Light"/>
          <w:color w:val="auto"/>
          <w:sz w:val="24"/>
          <w:szCs w:val="24"/>
        </w:rPr>
        <w:t xml:space="preserve"> but the road conditions are difficult, parents should notify the Preschool to advise that they are likely to be late/absent. The Preschool fully appreciates that in bad weather children may arrive later than usual or may not be able to attend.</w:t>
      </w:r>
    </w:p>
    <w:p w14:paraId="638BDE14" w14:textId="77777777" w:rsidR="009E19B9" w:rsidRPr="00E2592F" w:rsidRDefault="009E19B9" w:rsidP="009E19B9">
      <w:pPr>
        <w:pStyle w:val="ListParagraph"/>
        <w:rPr>
          <w:rFonts w:ascii="Calibri Light" w:hAnsi="Calibri Light" w:cs="Calibri Light"/>
          <w:color w:val="auto"/>
          <w:sz w:val="24"/>
          <w:szCs w:val="24"/>
        </w:rPr>
      </w:pPr>
    </w:p>
    <w:p w14:paraId="07D38DB8" w14:textId="77777777" w:rsidR="009E19B9" w:rsidRPr="00C62092" w:rsidRDefault="009E19B9" w:rsidP="00C62092">
      <w:pPr>
        <w:spacing w:after="200" w:line="276" w:lineRule="auto"/>
        <w:rPr>
          <w:rFonts w:ascii="Calibri Light" w:hAnsi="Calibri Light" w:cs="Calibri Light"/>
          <w:b/>
          <w:color w:val="auto"/>
          <w:sz w:val="24"/>
          <w:szCs w:val="24"/>
        </w:rPr>
      </w:pPr>
      <w:r w:rsidRPr="00C62092">
        <w:rPr>
          <w:rFonts w:ascii="Calibri Light" w:hAnsi="Calibri Light" w:cs="Calibri Light"/>
          <w:b/>
          <w:color w:val="auto"/>
          <w:sz w:val="24"/>
          <w:szCs w:val="24"/>
        </w:rPr>
        <w:t>The Preschool will only be closed if one or more of the following conditions apply:</w:t>
      </w:r>
    </w:p>
    <w:p w14:paraId="59F08743" w14:textId="0DF25520" w:rsidR="009E19B9" w:rsidRPr="00C62092" w:rsidRDefault="009E19B9" w:rsidP="00C62092">
      <w:pPr>
        <w:pStyle w:val="ListParagraph"/>
        <w:numPr>
          <w:ilvl w:val="0"/>
          <w:numId w:val="15"/>
        </w:numPr>
        <w:spacing w:after="200" w:line="276" w:lineRule="auto"/>
        <w:rPr>
          <w:rFonts w:ascii="Calibri Light" w:hAnsi="Calibri Light" w:cs="Calibri Light"/>
          <w:color w:val="auto"/>
          <w:sz w:val="24"/>
          <w:szCs w:val="24"/>
        </w:rPr>
      </w:pPr>
      <w:r w:rsidRPr="00C62092">
        <w:rPr>
          <w:rFonts w:ascii="Calibri Light" w:hAnsi="Calibri Light" w:cs="Calibri Light"/>
          <w:color w:val="auto"/>
          <w:sz w:val="24"/>
          <w:szCs w:val="24"/>
        </w:rPr>
        <w:t xml:space="preserve">Insufficient staff are </w:t>
      </w:r>
      <w:r w:rsidR="00DE6C2F" w:rsidRPr="00C62092">
        <w:rPr>
          <w:rFonts w:ascii="Calibri Light" w:hAnsi="Calibri Light" w:cs="Calibri Light"/>
          <w:color w:val="auto"/>
          <w:sz w:val="24"/>
          <w:szCs w:val="24"/>
        </w:rPr>
        <w:t>safely able to</w:t>
      </w:r>
      <w:r w:rsidRPr="00C62092">
        <w:rPr>
          <w:rFonts w:ascii="Calibri Light" w:hAnsi="Calibri Light" w:cs="Calibri Light"/>
          <w:color w:val="auto"/>
          <w:sz w:val="24"/>
          <w:szCs w:val="24"/>
        </w:rPr>
        <w:t xml:space="preserve"> come in to maintain children to staff ratios – every effort will be made to contact bank or committee staff to maintain ratios where possible to avoid</w:t>
      </w:r>
      <w:r w:rsidR="00C62092" w:rsidRPr="00C62092">
        <w:rPr>
          <w:rFonts w:ascii="Calibri Light" w:hAnsi="Calibri Light" w:cs="Calibri Light"/>
          <w:color w:val="auto"/>
          <w:sz w:val="24"/>
          <w:szCs w:val="24"/>
        </w:rPr>
        <w:t xml:space="preserve"> </w:t>
      </w:r>
      <w:r w:rsidRPr="00C62092">
        <w:rPr>
          <w:rFonts w:ascii="Calibri Light" w:hAnsi="Calibri Light" w:cs="Calibri Light"/>
          <w:color w:val="auto"/>
          <w:sz w:val="24"/>
          <w:szCs w:val="24"/>
        </w:rPr>
        <w:t xml:space="preserve">closure. *Preschool will also inform Ofsted and The Early Years Team in this instance* </w:t>
      </w:r>
    </w:p>
    <w:p w14:paraId="7B81F0C0" w14:textId="77777777" w:rsidR="009E19B9" w:rsidRPr="00C62092" w:rsidRDefault="009E19B9" w:rsidP="00C62092">
      <w:pPr>
        <w:pStyle w:val="ListParagraph"/>
        <w:numPr>
          <w:ilvl w:val="0"/>
          <w:numId w:val="15"/>
        </w:numPr>
        <w:spacing w:after="200" w:line="276" w:lineRule="auto"/>
        <w:rPr>
          <w:rFonts w:ascii="Calibri Light" w:hAnsi="Calibri Light" w:cs="Calibri Light"/>
          <w:color w:val="auto"/>
          <w:sz w:val="24"/>
          <w:szCs w:val="24"/>
        </w:rPr>
      </w:pPr>
      <w:r w:rsidRPr="00C62092">
        <w:rPr>
          <w:rFonts w:ascii="Calibri Light" w:hAnsi="Calibri Light" w:cs="Calibri Light"/>
          <w:color w:val="auto"/>
          <w:sz w:val="24"/>
          <w:szCs w:val="24"/>
        </w:rPr>
        <w:t>Conditions on site are dangerous.</w:t>
      </w:r>
    </w:p>
    <w:p w14:paraId="42FDE6AB" w14:textId="1096928A" w:rsidR="009E19B9" w:rsidRPr="00C62092" w:rsidRDefault="009E19B9" w:rsidP="00C62092">
      <w:pPr>
        <w:pStyle w:val="ListParagraph"/>
        <w:numPr>
          <w:ilvl w:val="0"/>
          <w:numId w:val="15"/>
        </w:numPr>
        <w:spacing w:after="200" w:line="276" w:lineRule="auto"/>
        <w:rPr>
          <w:rFonts w:ascii="Calibri Light" w:hAnsi="Calibri Light" w:cs="Calibri Light"/>
          <w:color w:val="auto"/>
          <w:sz w:val="24"/>
          <w:szCs w:val="24"/>
        </w:rPr>
      </w:pPr>
      <w:r w:rsidRPr="00C62092">
        <w:rPr>
          <w:rFonts w:ascii="Calibri Light" w:hAnsi="Calibri Light" w:cs="Calibri Light"/>
          <w:color w:val="auto"/>
          <w:sz w:val="24"/>
          <w:szCs w:val="24"/>
        </w:rPr>
        <w:t>Conditions are considered or are anticipated to later become too hazardous to travel.</w:t>
      </w:r>
    </w:p>
    <w:p w14:paraId="6FCBA3A0" w14:textId="77777777" w:rsidR="00204BA3" w:rsidRPr="00C62092" w:rsidRDefault="009E19B9" w:rsidP="00C62092">
      <w:pPr>
        <w:pStyle w:val="ListParagraph"/>
        <w:numPr>
          <w:ilvl w:val="0"/>
          <w:numId w:val="15"/>
        </w:numPr>
        <w:spacing w:after="200" w:line="276" w:lineRule="auto"/>
        <w:rPr>
          <w:rFonts w:ascii="Calibri Light" w:hAnsi="Calibri Light" w:cs="Calibri Light"/>
          <w:color w:val="auto"/>
          <w:sz w:val="24"/>
          <w:szCs w:val="24"/>
        </w:rPr>
      </w:pPr>
      <w:r w:rsidRPr="00C62092">
        <w:rPr>
          <w:rFonts w:ascii="Calibri Light" w:hAnsi="Calibri Light" w:cs="Calibri Light"/>
          <w:color w:val="auto"/>
          <w:sz w:val="24"/>
          <w:szCs w:val="24"/>
        </w:rPr>
        <w:t>No hot water</w:t>
      </w:r>
    </w:p>
    <w:p w14:paraId="2186FDC6" w14:textId="19740647" w:rsidR="009E19B9" w:rsidRPr="00C62092" w:rsidRDefault="008909AF" w:rsidP="00C62092">
      <w:pPr>
        <w:pStyle w:val="ListParagraph"/>
        <w:numPr>
          <w:ilvl w:val="0"/>
          <w:numId w:val="15"/>
        </w:numPr>
        <w:spacing w:after="200" w:line="276" w:lineRule="auto"/>
        <w:rPr>
          <w:rFonts w:ascii="Calibri Light" w:hAnsi="Calibri Light" w:cs="Calibri Light"/>
          <w:color w:val="auto"/>
          <w:sz w:val="24"/>
          <w:szCs w:val="24"/>
        </w:rPr>
      </w:pPr>
      <w:r w:rsidRPr="00C62092">
        <w:rPr>
          <w:rFonts w:ascii="Calibri Light" w:hAnsi="Calibri Light" w:cs="Calibri Light"/>
          <w:color w:val="auto"/>
          <w:sz w:val="24"/>
          <w:szCs w:val="24"/>
        </w:rPr>
        <w:t>A</w:t>
      </w:r>
      <w:r w:rsidR="009E19B9" w:rsidRPr="00C62092">
        <w:rPr>
          <w:rFonts w:ascii="Calibri Light" w:hAnsi="Calibri Light" w:cs="Calibri Light"/>
          <w:color w:val="auto"/>
          <w:sz w:val="24"/>
          <w:szCs w:val="24"/>
        </w:rPr>
        <w:t>dequate heating</w:t>
      </w:r>
      <w:r w:rsidRPr="00C62092">
        <w:rPr>
          <w:rFonts w:ascii="Calibri Light" w:hAnsi="Calibri Light" w:cs="Calibri Light"/>
          <w:color w:val="auto"/>
          <w:sz w:val="24"/>
          <w:szCs w:val="24"/>
        </w:rPr>
        <w:t>/cooling</w:t>
      </w:r>
      <w:r w:rsidR="009E19B9" w:rsidRPr="00C62092">
        <w:rPr>
          <w:rFonts w:ascii="Calibri Light" w:hAnsi="Calibri Light" w:cs="Calibri Light"/>
          <w:color w:val="auto"/>
          <w:sz w:val="24"/>
          <w:szCs w:val="24"/>
        </w:rPr>
        <w:t xml:space="preserve"> in the building.</w:t>
      </w:r>
    </w:p>
    <w:p w14:paraId="52C24BA0" w14:textId="77777777" w:rsidR="009E19B9" w:rsidRPr="0042239C" w:rsidRDefault="009E19B9" w:rsidP="009E19B9">
      <w:pPr>
        <w:rPr>
          <w:rFonts w:ascii="Calibri Light" w:hAnsi="Calibri Light" w:cs="Calibri Light"/>
          <w:color w:val="auto"/>
          <w:sz w:val="24"/>
          <w:szCs w:val="24"/>
        </w:rPr>
      </w:pPr>
    </w:p>
    <w:p w14:paraId="02DC29E5" w14:textId="4B1F098C" w:rsidR="009E19B9" w:rsidRPr="005E5D7E" w:rsidRDefault="00606E4B" w:rsidP="00C52363">
      <w:pPr>
        <w:rPr>
          <w:rFonts w:ascii="Calibri Light" w:hAnsi="Calibri Light" w:cs="Calibri Light"/>
          <w:b/>
          <w:color w:val="auto"/>
          <w:sz w:val="28"/>
          <w:szCs w:val="28"/>
        </w:rPr>
      </w:pPr>
      <w:r w:rsidRPr="005E5D7E">
        <w:rPr>
          <w:rFonts w:ascii="Calibri Light" w:hAnsi="Calibri Light" w:cs="Calibri Light"/>
          <w:b/>
          <w:color w:val="auto"/>
          <w:sz w:val="28"/>
          <w:szCs w:val="28"/>
        </w:rPr>
        <w:t>Snow or Icy conditions</w:t>
      </w:r>
    </w:p>
    <w:p w14:paraId="0048CAE5" w14:textId="7DA314FD" w:rsidR="00C52363" w:rsidRPr="00C52363" w:rsidRDefault="00C52363" w:rsidP="00C52363">
      <w:pPr>
        <w:rPr>
          <w:rFonts w:ascii="Calibri Light" w:hAnsi="Calibri Light" w:cs="Calibri Light"/>
          <w:bCs/>
          <w:color w:val="auto"/>
          <w:sz w:val="24"/>
          <w:szCs w:val="24"/>
        </w:rPr>
      </w:pPr>
      <w:r w:rsidRPr="00C52363">
        <w:rPr>
          <w:rFonts w:ascii="Calibri Light" w:hAnsi="Calibri Light" w:cs="Calibri Light"/>
          <w:bCs/>
          <w:color w:val="auto"/>
          <w:sz w:val="24"/>
          <w:szCs w:val="24"/>
        </w:rPr>
        <w:t xml:space="preserve">In the event </w:t>
      </w:r>
      <w:r w:rsidR="00B75413">
        <w:rPr>
          <w:rFonts w:ascii="Calibri Light" w:hAnsi="Calibri Light" w:cs="Calibri Light"/>
          <w:bCs/>
          <w:color w:val="auto"/>
          <w:sz w:val="24"/>
          <w:szCs w:val="24"/>
        </w:rPr>
        <w:t xml:space="preserve">of anticipated heavy snow fall or </w:t>
      </w:r>
      <w:r w:rsidR="007F098F">
        <w:rPr>
          <w:rFonts w:ascii="Calibri Light" w:hAnsi="Calibri Light" w:cs="Calibri Light"/>
          <w:bCs/>
          <w:color w:val="auto"/>
          <w:sz w:val="24"/>
          <w:szCs w:val="24"/>
        </w:rPr>
        <w:t xml:space="preserve">dangerous icy conditions, Lympstone Preschool will carefully monitor the </w:t>
      </w:r>
      <w:r w:rsidR="008E39BC">
        <w:rPr>
          <w:rFonts w:ascii="Calibri Light" w:hAnsi="Calibri Light" w:cs="Calibri Light"/>
          <w:bCs/>
          <w:color w:val="auto"/>
          <w:sz w:val="24"/>
          <w:szCs w:val="24"/>
        </w:rPr>
        <w:t xml:space="preserve">weather forecast. </w:t>
      </w:r>
      <w:r w:rsidR="008A3CB3">
        <w:rPr>
          <w:rFonts w:ascii="Calibri Light" w:hAnsi="Calibri Light" w:cs="Calibri Light"/>
          <w:bCs/>
          <w:color w:val="auto"/>
          <w:sz w:val="24"/>
          <w:szCs w:val="24"/>
        </w:rPr>
        <w:t>If it is deemed that the travel for staff</w:t>
      </w:r>
      <w:r w:rsidR="00D972A7">
        <w:rPr>
          <w:rFonts w:ascii="Calibri Light" w:hAnsi="Calibri Light" w:cs="Calibri Light"/>
          <w:bCs/>
          <w:color w:val="auto"/>
          <w:sz w:val="24"/>
          <w:szCs w:val="24"/>
        </w:rPr>
        <w:t xml:space="preserve"> and children</w:t>
      </w:r>
      <w:r w:rsidR="008A3CB3">
        <w:rPr>
          <w:rFonts w:ascii="Calibri Light" w:hAnsi="Calibri Light" w:cs="Calibri Light"/>
          <w:bCs/>
          <w:color w:val="auto"/>
          <w:sz w:val="24"/>
          <w:szCs w:val="24"/>
        </w:rPr>
        <w:t xml:space="preserve"> will be unsafe or the</w:t>
      </w:r>
      <w:r w:rsidR="00D972A7">
        <w:rPr>
          <w:rFonts w:ascii="Calibri Light" w:hAnsi="Calibri Light" w:cs="Calibri Light"/>
          <w:bCs/>
          <w:color w:val="auto"/>
          <w:sz w:val="24"/>
          <w:szCs w:val="24"/>
        </w:rPr>
        <w:t xml:space="preserve"> Preschool grounds </w:t>
      </w:r>
      <w:r w:rsidR="004A260B">
        <w:rPr>
          <w:rFonts w:ascii="Calibri Light" w:hAnsi="Calibri Light" w:cs="Calibri Light"/>
          <w:bCs/>
          <w:color w:val="auto"/>
          <w:sz w:val="24"/>
          <w:szCs w:val="24"/>
        </w:rPr>
        <w:t xml:space="preserve">are </w:t>
      </w:r>
      <w:r w:rsidR="00797D64">
        <w:rPr>
          <w:rFonts w:ascii="Calibri Light" w:hAnsi="Calibri Light" w:cs="Calibri Light"/>
          <w:bCs/>
          <w:color w:val="auto"/>
          <w:sz w:val="24"/>
          <w:szCs w:val="24"/>
        </w:rPr>
        <w:t>unsafe,</w:t>
      </w:r>
      <w:r w:rsidR="004A260B">
        <w:rPr>
          <w:rFonts w:ascii="Calibri Light" w:hAnsi="Calibri Light" w:cs="Calibri Light"/>
          <w:bCs/>
          <w:color w:val="auto"/>
          <w:sz w:val="24"/>
          <w:szCs w:val="24"/>
        </w:rPr>
        <w:t xml:space="preserve"> we may make the decision to close </w:t>
      </w:r>
      <w:r w:rsidR="00546F0B">
        <w:rPr>
          <w:rFonts w:ascii="Calibri Light" w:hAnsi="Calibri Light" w:cs="Calibri Light"/>
          <w:bCs/>
          <w:color w:val="auto"/>
          <w:sz w:val="24"/>
          <w:szCs w:val="24"/>
        </w:rPr>
        <w:t>par</w:t>
      </w:r>
      <w:r w:rsidR="007C2255">
        <w:rPr>
          <w:rFonts w:ascii="Calibri Light" w:hAnsi="Calibri Light" w:cs="Calibri Light"/>
          <w:bCs/>
          <w:color w:val="auto"/>
          <w:sz w:val="24"/>
          <w:szCs w:val="24"/>
        </w:rPr>
        <w:t>tially for the day</w:t>
      </w:r>
      <w:r w:rsidR="00546F0B">
        <w:rPr>
          <w:rFonts w:ascii="Calibri Light" w:hAnsi="Calibri Light" w:cs="Calibri Light"/>
          <w:bCs/>
          <w:color w:val="auto"/>
          <w:sz w:val="24"/>
          <w:szCs w:val="24"/>
        </w:rPr>
        <w:t xml:space="preserve"> or fully.</w:t>
      </w:r>
    </w:p>
    <w:p w14:paraId="35F9CD4A" w14:textId="436CEF8E" w:rsidR="009E19B9" w:rsidRPr="005C3BB2" w:rsidRDefault="009E19B9" w:rsidP="005C3BB2">
      <w:pPr>
        <w:rPr>
          <w:rFonts w:ascii="Calibri Light" w:hAnsi="Calibri Light" w:cs="Calibri Light"/>
          <w:bCs/>
          <w:color w:val="auto"/>
          <w:sz w:val="24"/>
          <w:szCs w:val="24"/>
          <w:u w:val="single"/>
        </w:rPr>
      </w:pPr>
      <w:r w:rsidRPr="00546F0B">
        <w:rPr>
          <w:rFonts w:ascii="Calibri Light" w:hAnsi="Calibri Light" w:cs="Calibri Light"/>
          <w:bCs/>
          <w:color w:val="auto"/>
          <w:sz w:val="24"/>
          <w:szCs w:val="24"/>
          <w:u w:val="single"/>
        </w:rPr>
        <w:t>In the event of heavy snowfall during the school day.</w:t>
      </w:r>
    </w:p>
    <w:p w14:paraId="4B456E11" w14:textId="1DE611DD" w:rsidR="009E19B9" w:rsidRPr="00546F0B" w:rsidRDefault="009E19B9" w:rsidP="00546F0B">
      <w:pPr>
        <w:pStyle w:val="ListParagraph"/>
        <w:numPr>
          <w:ilvl w:val="0"/>
          <w:numId w:val="16"/>
        </w:numPr>
        <w:spacing w:after="200" w:line="276" w:lineRule="auto"/>
        <w:rPr>
          <w:rFonts w:ascii="Calibri Light" w:hAnsi="Calibri Light" w:cs="Calibri Light"/>
          <w:color w:val="auto"/>
          <w:sz w:val="24"/>
          <w:szCs w:val="24"/>
        </w:rPr>
      </w:pPr>
      <w:r w:rsidRPr="00546F0B">
        <w:rPr>
          <w:rFonts w:ascii="Calibri Light" w:hAnsi="Calibri Light" w:cs="Calibri Light"/>
          <w:color w:val="auto"/>
          <w:sz w:val="24"/>
          <w:szCs w:val="24"/>
        </w:rPr>
        <w:t>If there is heavy snowfall during the school day</w:t>
      </w:r>
      <w:r w:rsidR="007C2255">
        <w:rPr>
          <w:rFonts w:ascii="Calibri Light" w:hAnsi="Calibri Light" w:cs="Calibri Light"/>
          <w:color w:val="auto"/>
          <w:sz w:val="24"/>
          <w:szCs w:val="24"/>
        </w:rPr>
        <w:t>,</w:t>
      </w:r>
      <w:r w:rsidRPr="00546F0B">
        <w:rPr>
          <w:rFonts w:ascii="Calibri Light" w:hAnsi="Calibri Light" w:cs="Calibri Light"/>
          <w:color w:val="auto"/>
          <w:sz w:val="24"/>
          <w:szCs w:val="24"/>
        </w:rPr>
        <w:t xml:space="preserve"> management will decide whether it is necessary to close the Preschool and notify parents via </w:t>
      </w:r>
      <w:r w:rsidR="00C634B3" w:rsidRPr="00546F0B">
        <w:rPr>
          <w:rFonts w:ascii="Calibri Light" w:hAnsi="Calibri Light" w:cs="Calibri Light"/>
          <w:color w:val="auto"/>
          <w:sz w:val="24"/>
          <w:szCs w:val="24"/>
        </w:rPr>
        <w:t>Learning Journals or a message from the preschool mobile</w:t>
      </w:r>
      <w:r w:rsidRPr="00546F0B">
        <w:rPr>
          <w:rFonts w:ascii="Calibri Light" w:hAnsi="Calibri Light" w:cs="Calibri Light"/>
          <w:color w:val="auto"/>
          <w:sz w:val="24"/>
          <w:szCs w:val="24"/>
        </w:rPr>
        <w:t xml:space="preserve"> to request that they pick their child/children up from Preschool as soon as possible.</w:t>
      </w:r>
    </w:p>
    <w:p w14:paraId="419C6861" w14:textId="5ACF9E1F" w:rsidR="009E19B9" w:rsidRPr="00546F0B" w:rsidRDefault="009E19B9" w:rsidP="00546F0B">
      <w:pPr>
        <w:pStyle w:val="ListParagraph"/>
        <w:numPr>
          <w:ilvl w:val="0"/>
          <w:numId w:val="16"/>
        </w:numPr>
        <w:spacing w:after="200" w:line="276" w:lineRule="auto"/>
        <w:rPr>
          <w:rFonts w:ascii="Calibri Light" w:hAnsi="Calibri Light" w:cs="Calibri Light"/>
          <w:color w:val="auto"/>
          <w:sz w:val="24"/>
          <w:szCs w:val="24"/>
        </w:rPr>
      </w:pPr>
      <w:r w:rsidRPr="00546F0B">
        <w:rPr>
          <w:rFonts w:ascii="Calibri Light" w:hAnsi="Calibri Light" w:cs="Calibri Light"/>
          <w:color w:val="auto"/>
          <w:sz w:val="24"/>
          <w:szCs w:val="24"/>
        </w:rPr>
        <w:t xml:space="preserve">Staff living furthest from the </w:t>
      </w:r>
      <w:r w:rsidR="007C2255">
        <w:rPr>
          <w:rFonts w:ascii="Calibri Light" w:hAnsi="Calibri Light" w:cs="Calibri Light"/>
          <w:color w:val="auto"/>
          <w:sz w:val="24"/>
          <w:szCs w:val="24"/>
        </w:rPr>
        <w:t>pre</w:t>
      </w:r>
      <w:r w:rsidRPr="00546F0B">
        <w:rPr>
          <w:rFonts w:ascii="Calibri Light" w:hAnsi="Calibri Light" w:cs="Calibri Light"/>
          <w:color w:val="auto"/>
          <w:sz w:val="24"/>
          <w:szCs w:val="24"/>
        </w:rPr>
        <w:t>school will be permitted to leave as early as ratios allow</w:t>
      </w:r>
      <w:r w:rsidR="007C2255">
        <w:rPr>
          <w:rFonts w:ascii="Calibri Light" w:hAnsi="Calibri Light" w:cs="Calibri Light"/>
          <w:color w:val="auto"/>
          <w:sz w:val="24"/>
          <w:szCs w:val="24"/>
        </w:rPr>
        <w:t>s.</w:t>
      </w:r>
    </w:p>
    <w:p w14:paraId="285D21CA" w14:textId="77777777" w:rsidR="009E19B9" w:rsidRPr="00546F0B" w:rsidRDefault="009E19B9" w:rsidP="00546F0B">
      <w:pPr>
        <w:pStyle w:val="ListParagraph"/>
        <w:numPr>
          <w:ilvl w:val="0"/>
          <w:numId w:val="16"/>
        </w:numPr>
        <w:spacing w:after="200" w:line="276" w:lineRule="auto"/>
        <w:rPr>
          <w:rFonts w:ascii="Calibri Light" w:hAnsi="Calibri Light" w:cs="Calibri Light"/>
          <w:color w:val="auto"/>
          <w:sz w:val="24"/>
          <w:szCs w:val="24"/>
        </w:rPr>
      </w:pPr>
      <w:r w:rsidRPr="00546F0B">
        <w:rPr>
          <w:rFonts w:ascii="Calibri Light" w:hAnsi="Calibri Light" w:cs="Calibri Light"/>
          <w:color w:val="auto"/>
          <w:sz w:val="24"/>
          <w:szCs w:val="24"/>
        </w:rPr>
        <w:t xml:space="preserve">The Preschool will maintain children to staff ratios until all children have been collected. </w:t>
      </w:r>
    </w:p>
    <w:p w14:paraId="17E5FFFA" w14:textId="18E1C72A" w:rsidR="009E19B9" w:rsidRPr="00546F0B" w:rsidRDefault="009E19B9" w:rsidP="00546F0B">
      <w:pPr>
        <w:pStyle w:val="ListParagraph"/>
        <w:numPr>
          <w:ilvl w:val="0"/>
          <w:numId w:val="16"/>
        </w:numPr>
        <w:spacing w:after="200" w:line="276" w:lineRule="auto"/>
        <w:rPr>
          <w:rFonts w:ascii="Calibri Light" w:hAnsi="Calibri Light" w:cs="Calibri Light"/>
          <w:color w:val="auto"/>
          <w:sz w:val="24"/>
          <w:szCs w:val="24"/>
        </w:rPr>
      </w:pPr>
      <w:r w:rsidRPr="00546F0B">
        <w:rPr>
          <w:rFonts w:ascii="Calibri Light" w:hAnsi="Calibri Light" w:cs="Calibri Light"/>
          <w:color w:val="auto"/>
          <w:sz w:val="24"/>
          <w:szCs w:val="24"/>
        </w:rPr>
        <w:t xml:space="preserve">If a parent </w:t>
      </w:r>
      <w:r w:rsidR="00E2592F" w:rsidRPr="00546F0B">
        <w:rPr>
          <w:rFonts w:ascii="Calibri Light" w:hAnsi="Calibri Light" w:cs="Calibri Light"/>
          <w:color w:val="auto"/>
          <w:sz w:val="24"/>
          <w:szCs w:val="24"/>
        </w:rPr>
        <w:t>should call</w:t>
      </w:r>
      <w:r w:rsidR="00D51A04" w:rsidRPr="00546F0B">
        <w:rPr>
          <w:rFonts w:ascii="Calibri Light" w:hAnsi="Calibri Light" w:cs="Calibri Light"/>
          <w:color w:val="auto"/>
          <w:sz w:val="24"/>
          <w:szCs w:val="24"/>
        </w:rPr>
        <w:t xml:space="preserve"> </w:t>
      </w:r>
      <w:r w:rsidR="00E2592F" w:rsidRPr="00546F0B">
        <w:rPr>
          <w:rFonts w:ascii="Calibri Light" w:hAnsi="Calibri Light" w:cs="Calibri Light"/>
          <w:color w:val="auto"/>
          <w:sz w:val="24"/>
          <w:szCs w:val="24"/>
        </w:rPr>
        <w:t xml:space="preserve">to request that </w:t>
      </w:r>
      <w:r w:rsidRPr="00546F0B">
        <w:rPr>
          <w:rFonts w:ascii="Calibri Light" w:hAnsi="Calibri Light" w:cs="Calibri Light"/>
          <w:color w:val="auto"/>
          <w:sz w:val="24"/>
          <w:szCs w:val="24"/>
        </w:rPr>
        <w:t>they pick their child up early due to the weather, and the decision has not yet been made to close the Preschool, these requests will be granted.</w:t>
      </w:r>
    </w:p>
    <w:p w14:paraId="422BD9D9" w14:textId="1E1FD5D6" w:rsidR="009E19B9" w:rsidRPr="005E5D7E" w:rsidRDefault="00B74458" w:rsidP="007C2255">
      <w:pPr>
        <w:rPr>
          <w:rFonts w:ascii="Calibri Light" w:hAnsi="Calibri Light" w:cs="Calibri Light"/>
          <w:b/>
          <w:color w:val="auto"/>
          <w:sz w:val="28"/>
          <w:szCs w:val="28"/>
        </w:rPr>
      </w:pPr>
      <w:r w:rsidRPr="005E5D7E">
        <w:rPr>
          <w:rFonts w:ascii="Calibri Light" w:hAnsi="Calibri Light" w:cs="Calibri Light"/>
          <w:b/>
          <w:color w:val="auto"/>
          <w:sz w:val="28"/>
          <w:szCs w:val="28"/>
        </w:rPr>
        <w:t>Heatwave</w:t>
      </w:r>
    </w:p>
    <w:p w14:paraId="27513446" w14:textId="4F75B7E0" w:rsidR="009E19B9" w:rsidRDefault="00BE4F30" w:rsidP="0064689F">
      <w:pPr>
        <w:rPr>
          <w:rFonts w:ascii="Calibri Light" w:hAnsi="Calibri Light" w:cs="Calibri Light"/>
          <w:color w:val="auto"/>
          <w:sz w:val="24"/>
          <w:szCs w:val="24"/>
        </w:rPr>
      </w:pPr>
      <w:r w:rsidRPr="00BE4F30">
        <w:rPr>
          <w:rFonts w:ascii="Calibri Light" w:hAnsi="Calibri Light" w:cs="Calibri Light"/>
          <w:color w:val="auto"/>
          <w:sz w:val="24"/>
          <w:szCs w:val="24"/>
        </w:rPr>
        <w:t xml:space="preserve">In the event of a heatwave, the Preschool will constantly be risk assessing the weather and deciding on how much time the children should be allowed to spend outside. All children will be required to bring the correct clothing and sun protection (please refer to our Sun Care Policy), and extra shade will be provided for the children when they are outside. In addition to this, we will encourage everyone </w:t>
      </w:r>
      <w:r w:rsidRPr="00BE4F30">
        <w:rPr>
          <w:rFonts w:ascii="Calibri Light" w:hAnsi="Calibri Light" w:cs="Calibri Light"/>
          <w:color w:val="auto"/>
          <w:sz w:val="24"/>
          <w:szCs w:val="24"/>
        </w:rPr>
        <w:lastRenderedPageBreak/>
        <w:t>(including the staff team) to drink more water to stay hydrated and have a cool-down inside, making use of our air conditioning unit, when a child starts to get too hot.</w:t>
      </w:r>
      <w:r w:rsidR="0064689F">
        <w:rPr>
          <w:rFonts w:ascii="Calibri Light" w:hAnsi="Calibri Light" w:cs="Calibri Light"/>
          <w:color w:val="auto"/>
          <w:sz w:val="24"/>
          <w:szCs w:val="24"/>
        </w:rPr>
        <w:t xml:space="preserve"> </w:t>
      </w:r>
      <w:r w:rsidR="009E19B9" w:rsidRPr="00673764">
        <w:rPr>
          <w:rFonts w:ascii="Calibri Light" w:hAnsi="Calibri Light" w:cs="Calibri Light"/>
          <w:color w:val="auto"/>
          <w:sz w:val="24"/>
          <w:szCs w:val="24"/>
        </w:rPr>
        <w:t>The Preschool will only close if there is no air conditioning due to a power shortage</w:t>
      </w:r>
      <w:r w:rsidR="005612F1">
        <w:rPr>
          <w:rFonts w:ascii="Calibri Light" w:hAnsi="Calibri Light" w:cs="Calibri Light"/>
          <w:color w:val="auto"/>
          <w:sz w:val="24"/>
          <w:szCs w:val="24"/>
        </w:rPr>
        <w:t xml:space="preserve"> or water </w:t>
      </w:r>
      <w:r w:rsidR="00EC31DA">
        <w:rPr>
          <w:rFonts w:ascii="Calibri Light" w:hAnsi="Calibri Light" w:cs="Calibri Light"/>
          <w:color w:val="auto"/>
          <w:sz w:val="24"/>
          <w:szCs w:val="24"/>
        </w:rPr>
        <w:t>is not accessible due to mains issues</w:t>
      </w:r>
      <w:r w:rsidR="009E19B9" w:rsidRPr="00673764">
        <w:rPr>
          <w:rFonts w:ascii="Calibri Light" w:hAnsi="Calibri Light" w:cs="Calibri Light"/>
          <w:color w:val="auto"/>
          <w:sz w:val="24"/>
          <w:szCs w:val="24"/>
        </w:rPr>
        <w:t>.</w:t>
      </w:r>
    </w:p>
    <w:p w14:paraId="3014081E" w14:textId="77777777" w:rsidR="00006DF0" w:rsidRPr="005E5D7E" w:rsidRDefault="00006DF0" w:rsidP="00006DF0">
      <w:pPr>
        <w:spacing w:after="200" w:line="276" w:lineRule="auto"/>
        <w:rPr>
          <w:rFonts w:ascii="Calibri Light" w:hAnsi="Calibri Light" w:cs="Calibri Light"/>
          <w:b/>
          <w:bCs/>
          <w:color w:val="auto"/>
          <w:sz w:val="28"/>
          <w:szCs w:val="28"/>
        </w:rPr>
      </w:pPr>
      <w:r w:rsidRPr="005E5D7E">
        <w:rPr>
          <w:rFonts w:ascii="Calibri Light" w:hAnsi="Calibri Light" w:cs="Calibri Light"/>
          <w:b/>
          <w:bCs/>
          <w:color w:val="auto"/>
          <w:sz w:val="28"/>
          <w:szCs w:val="28"/>
        </w:rPr>
        <w:t>Wind</w:t>
      </w:r>
    </w:p>
    <w:p w14:paraId="25F51651" w14:textId="4633B2BA" w:rsidR="00006DF0" w:rsidRDefault="00006DF0" w:rsidP="00006DF0">
      <w:pPr>
        <w:spacing w:after="200" w:line="276" w:lineRule="auto"/>
        <w:rPr>
          <w:rFonts w:ascii="Calibri Light" w:hAnsi="Calibri Light" w:cs="Calibri Light"/>
          <w:color w:val="auto"/>
          <w:sz w:val="24"/>
          <w:szCs w:val="24"/>
        </w:rPr>
      </w:pPr>
      <w:r w:rsidRPr="00006DF0">
        <w:rPr>
          <w:rFonts w:ascii="Calibri Light" w:hAnsi="Calibri Light" w:cs="Calibri Light"/>
          <w:color w:val="auto"/>
          <w:sz w:val="24"/>
          <w:szCs w:val="24"/>
        </w:rPr>
        <w:t xml:space="preserve">In the event of seriously strong winds we will endeavour to keep open if possible. Risk assessments will be completed to ensure all equipment and trees outside are safe and not likely to blow away or </w:t>
      </w:r>
      <w:r w:rsidR="001912E8" w:rsidRPr="00006DF0">
        <w:rPr>
          <w:rFonts w:ascii="Calibri Light" w:hAnsi="Calibri Light" w:cs="Calibri Light"/>
          <w:color w:val="auto"/>
          <w:sz w:val="24"/>
          <w:szCs w:val="24"/>
        </w:rPr>
        <w:t>fall</w:t>
      </w:r>
      <w:r w:rsidRPr="00006DF0">
        <w:rPr>
          <w:rFonts w:ascii="Calibri Light" w:hAnsi="Calibri Light" w:cs="Calibri Light"/>
          <w:color w:val="auto"/>
          <w:sz w:val="24"/>
          <w:szCs w:val="24"/>
        </w:rPr>
        <w:t>. Any equipment that can be moved inside or into a shed will be to keep safe. If the wind is so strong that it is deemed unsafe to enter our building (which is a prefabricated building and therefore not structurally equipped to withstand trees falling on it), or a weather warning is put in place not to go outside, the setting may have to close.</w:t>
      </w:r>
    </w:p>
    <w:p w14:paraId="05110B18" w14:textId="77777777" w:rsidR="00CF051F" w:rsidRPr="005E5D7E" w:rsidRDefault="00CF051F" w:rsidP="00CF051F">
      <w:pPr>
        <w:spacing w:after="200" w:line="276" w:lineRule="auto"/>
        <w:rPr>
          <w:rFonts w:ascii="Calibri Light" w:hAnsi="Calibri Light" w:cs="Calibri Light"/>
          <w:b/>
          <w:bCs/>
          <w:color w:val="auto"/>
          <w:sz w:val="28"/>
          <w:szCs w:val="28"/>
        </w:rPr>
      </w:pPr>
      <w:r w:rsidRPr="005E5D7E">
        <w:rPr>
          <w:rFonts w:ascii="Calibri Light" w:hAnsi="Calibri Light" w:cs="Calibri Light"/>
          <w:b/>
          <w:bCs/>
          <w:color w:val="auto"/>
          <w:sz w:val="28"/>
          <w:szCs w:val="28"/>
        </w:rPr>
        <w:t>Flood</w:t>
      </w:r>
    </w:p>
    <w:p w14:paraId="01CA9943" w14:textId="0B9ABB37" w:rsidR="00CF051F" w:rsidRDefault="00CF051F" w:rsidP="00CF051F">
      <w:pPr>
        <w:spacing w:after="200" w:line="276" w:lineRule="auto"/>
        <w:rPr>
          <w:rFonts w:ascii="Calibri Light" w:hAnsi="Calibri Light" w:cs="Calibri Light"/>
          <w:color w:val="auto"/>
          <w:sz w:val="24"/>
          <w:szCs w:val="24"/>
        </w:rPr>
      </w:pPr>
      <w:r w:rsidRPr="00CF051F">
        <w:rPr>
          <w:rFonts w:ascii="Calibri Light" w:hAnsi="Calibri Light" w:cs="Calibri Light"/>
          <w:color w:val="auto"/>
          <w:sz w:val="24"/>
          <w:szCs w:val="24"/>
        </w:rPr>
        <w:t>In the event of a flood, the Preschool will not stay open to ensure the safety of children, staff, and families. If there is a high forecast of heavy rain with a high chance of floods, then the setting will factor in the risks and decide whether to open on the day. In the unlikely event that a flood occurs whilst the setting is in session, families will be contacted immediately to collect</w:t>
      </w:r>
      <w:r w:rsidR="00216B8F">
        <w:rPr>
          <w:rFonts w:ascii="Calibri Light" w:hAnsi="Calibri Light" w:cs="Calibri Light"/>
          <w:color w:val="auto"/>
          <w:sz w:val="24"/>
          <w:szCs w:val="24"/>
        </w:rPr>
        <w:t>.</w:t>
      </w:r>
    </w:p>
    <w:p w14:paraId="7B0FD6BB" w14:textId="77777777" w:rsidR="00C54BF4" w:rsidRPr="005E5D7E" w:rsidRDefault="00C54BF4" w:rsidP="00C54BF4">
      <w:pPr>
        <w:spacing w:after="200" w:line="276" w:lineRule="auto"/>
        <w:rPr>
          <w:rFonts w:ascii="Calibri Light" w:hAnsi="Calibri Light" w:cs="Calibri Light"/>
          <w:b/>
          <w:bCs/>
          <w:color w:val="auto"/>
          <w:sz w:val="28"/>
          <w:szCs w:val="28"/>
        </w:rPr>
      </w:pPr>
      <w:r w:rsidRPr="005E5D7E">
        <w:rPr>
          <w:rFonts w:ascii="Calibri Light" w:hAnsi="Calibri Light" w:cs="Calibri Light"/>
          <w:b/>
          <w:bCs/>
          <w:color w:val="auto"/>
          <w:sz w:val="28"/>
          <w:szCs w:val="28"/>
        </w:rPr>
        <w:t>Staff shortage</w:t>
      </w:r>
    </w:p>
    <w:p w14:paraId="28C4A31A" w14:textId="29ADB5D4" w:rsidR="00C54BF4" w:rsidRPr="00673764" w:rsidRDefault="00C54BF4" w:rsidP="00C54BF4">
      <w:pPr>
        <w:spacing w:after="200" w:line="276" w:lineRule="auto"/>
        <w:rPr>
          <w:rFonts w:ascii="Calibri Light" w:hAnsi="Calibri Light" w:cs="Calibri Light"/>
          <w:color w:val="auto"/>
          <w:sz w:val="24"/>
          <w:szCs w:val="24"/>
        </w:rPr>
      </w:pPr>
      <w:r w:rsidRPr="00C54BF4">
        <w:rPr>
          <w:rFonts w:ascii="Calibri Light" w:hAnsi="Calibri Light" w:cs="Calibri Light"/>
          <w:color w:val="auto"/>
          <w:sz w:val="24"/>
          <w:szCs w:val="24"/>
        </w:rPr>
        <w:t>Due to certain weather conditions, members of the Preschool Team may not be able to get to work. In this event, we will contact other team members to see if they can cover for them. If we cannot get enough staff in to meet legal staff/child ratios we may be required to close for the day or only open to a limited cohort of children. In that case we will offer spaces on a need basis first.</w:t>
      </w:r>
    </w:p>
    <w:p w14:paraId="61DBB362" w14:textId="77777777" w:rsidR="009E19B9" w:rsidRPr="000E78E3" w:rsidRDefault="009E19B9" w:rsidP="009E19B9">
      <w:pPr>
        <w:rPr>
          <w:rFonts w:ascii="Calibri Light" w:hAnsi="Calibri Light" w:cs="Calibri Light"/>
          <w:color w:val="auto"/>
          <w:sz w:val="24"/>
          <w:szCs w:val="24"/>
        </w:rPr>
      </w:pPr>
    </w:p>
    <w:p w14:paraId="30B3C976" w14:textId="11DE8F35" w:rsidR="00962FBA" w:rsidRDefault="009E19B9" w:rsidP="00962FBA">
      <w:pPr>
        <w:rPr>
          <w:rFonts w:ascii="Calibri Light" w:hAnsi="Calibri Light" w:cs="Calibri Light"/>
          <w:color w:val="auto"/>
          <w:sz w:val="24"/>
          <w:szCs w:val="24"/>
        </w:rPr>
      </w:pPr>
      <w:r w:rsidRPr="000E78E3">
        <w:rPr>
          <w:rFonts w:ascii="Calibri Light" w:hAnsi="Calibri Light" w:cs="Calibri Light"/>
          <w:color w:val="auto"/>
          <w:sz w:val="24"/>
          <w:szCs w:val="24"/>
        </w:rPr>
        <w:t xml:space="preserve">This policy </w:t>
      </w:r>
      <w:r w:rsidR="00C54BF4">
        <w:rPr>
          <w:rFonts w:ascii="Calibri Light" w:hAnsi="Calibri Light" w:cs="Calibri Light"/>
          <w:color w:val="auto"/>
          <w:sz w:val="24"/>
          <w:szCs w:val="24"/>
        </w:rPr>
        <w:t xml:space="preserve">was </w:t>
      </w:r>
      <w:r w:rsidRPr="000E78E3">
        <w:rPr>
          <w:rFonts w:ascii="Calibri Light" w:hAnsi="Calibri Light" w:cs="Calibri Light"/>
          <w:color w:val="auto"/>
          <w:sz w:val="24"/>
          <w:szCs w:val="24"/>
        </w:rPr>
        <w:t xml:space="preserve">agreed </w:t>
      </w:r>
      <w:r w:rsidR="00EE656A">
        <w:rPr>
          <w:rFonts w:ascii="Calibri Light" w:hAnsi="Calibri Light" w:cs="Calibri Light"/>
          <w:color w:val="auto"/>
          <w:sz w:val="24"/>
          <w:szCs w:val="24"/>
        </w:rPr>
        <w:t xml:space="preserve">by </w:t>
      </w:r>
      <w:r w:rsidR="00962FBA">
        <w:rPr>
          <w:rFonts w:ascii="Calibri Light" w:hAnsi="Calibri Light" w:cs="Calibri Light"/>
          <w:color w:val="auto"/>
          <w:sz w:val="24"/>
          <w:szCs w:val="24"/>
        </w:rPr>
        <w:t>Lympstone Preschool</w:t>
      </w:r>
      <w:r w:rsidRPr="000E78E3">
        <w:rPr>
          <w:rFonts w:ascii="Calibri Light" w:hAnsi="Calibri Light" w:cs="Calibri Light"/>
          <w:color w:val="auto"/>
          <w:sz w:val="24"/>
          <w:szCs w:val="24"/>
        </w:rPr>
        <w:t xml:space="preserve"> Committee </w:t>
      </w:r>
      <w:r w:rsidR="00962FBA">
        <w:rPr>
          <w:rFonts w:ascii="Calibri Light" w:hAnsi="Calibri Light" w:cs="Calibri Light"/>
          <w:color w:val="auto"/>
          <w:sz w:val="24"/>
          <w:szCs w:val="24"/>
        </w:rPr>
        <w:tab/>
      </w:r>
      <w:r w:rsidR="00962FBA">
        <w:rPr>
          <w:rFonts w:ascii="Calibri Light" w:hAnsi="Calibri Light" w:cs="Calibri Light"/>
          <w:color w:val="auto"/>
          <w:sz w:val="24"/>
          <w:szCs w:val="24"/>
        </w:rPr>
        <w:tab/>
      </w:r>
      <w:r w:rsidR="00C54BF4">
        <w:rPr>
          <w:rFonts w:ascii="Calibri Light" w:hAnsi="Calibri Light" w:cs="Calibri Light"/>
          <w:color w:val="auto"/>
          <w:sz w:val="24"/>
          <w:szCs w:val="24"/>
        </w:rPr>
        <w:t>Date:</w:t>
      </w:r>
      <w:r w:rsidR="00C85044">
        <w:rPr>
          <w:rFonts w:ascii="Calibri Light" w:hAnsi="Calibri Light" w:cs="Calibri Light"/>
          <w:color w:val="auto"/>
          <w:sz w:val="24"/>
          <w:szCs w:val="24"/>
        </w:rPr>
        <w:t xml:space="preserve"> 22 </w:t>
      </w:r>
      <w:r w:rsidR="00962FBA">
        <w:rPr>
          <w:rFonts w:ascii="Calibri Light" w:hAnsi="Calibri Light" w:cs="Calibri Light"/>
          <w:color w:val="auto"/>
          <w:sz w:val="24"/>
          <w:szCs w:val="24"/>
        </w:rPr>
        <w:t>July</w:t>
      </w:r>
      <w:r w:rsidR="00962FBA" w:rsidRPr="000E78E3">
        <w:rPr>
          <w:rFonts w:ascii="Calibri Light" w:hAnsi="Calibri Light" w:cs="Calibri Light"/>
          <w:color w:val="auto"/>
          <w:sz w:val="24"/>
          <w:szCs w:val="24"/>
        </w:rPr>
        <w:t xml:space="preserve"> 20</w:t>
      </w:r>
      <w:r w:rsidR="00962FBA">
        <w:rPr>
          <w:rFonts w:ascii="Calibri Light" w:hAnsi="Calibri Light" w:cs="Calibri Light"/>
          <w:color w:val="auto"/>
          <w:sz w:val="24"/>
          <w:szCs w:val="24"/>
        </w:rPr>
        <w:t>23</w:t>
      </w:r>
    </w:p>
    <w:p w14:paraId="0C48BBFA" w14:textId="2C36E839" w:rsidR="00C85044" w:rsidRPr="000E78E3" w:rsidRDefault="00583E4F" w:rsidP="00962FBA">
      <w:pPr>
        <w:rPr>
          <w:rFonts w:ascii="Calibri Light" w:hAnsi="Calibri Light" w:cs="Calibri Light"/>
          <w:color w:val="auto"/>
          <w:sz w:val="24"/>
          <w:szCs w:val="24"/>
        </w:rPr>
      </w:pPr>
      <w:r>
        <w:rPr>
          <w:rFonts w:ascii="Calibri Light" w:hAnsi="Calibri Light" w:cs="Calibri Light"/>
          <w:color w:val="auto"/>
          <w:sz w:val="24"/>
          <w:szCs w:val="24"/>
        </w:rPr>
        <w:t xml:space="preserve">Amended and Agreed by Committee </w:t>
      </w:r>
      <w:r w:rsidR="00C85044">
        <w:rPr>
          <w:rFonts w:ascii="Calibri Light" w:hAnsi="Calibri Light" w:cs="Calibri Light"/>
          <w:color w:val="auto"/>
          <w:sz w:val="24"/>
          <w:szCs w:val="24"/>
        </w:rPr>
        <w:tab/>
      </w:r>
      <w:r w:rsidR="00C85044">
        <w:rPr>
          <w:rFonts w:ascii="Calibri Light" w:hAnsi="Calibri Light" w:cs="Calibri Light"/>
          <w:color w:val="auto"/>
          <w:sz w:val="24"/>
          <w:szCs w:val="24"/>
        </w:rPr>
        <w:tab/>
      </w:r>
      <w:r w:rsidR="00C85044">
        <w:rPr>
          <w:rFonts w:ascii="Calibri Light" w:hAnsi="Calibri Light" w:cs="Calibri Light"/>
          <w:color w:val="auto"/>
          <w:sz w:val="24"/>
          <w:szCs w:val="24"/>
        </w:rPr>
        <w:tab/>
      </w:r>
      <w:r w:rsidR="00C85044">
        <w:rPr>
          <w:rFonts w:ascii="Calibri Light" w:hAnsi="Calibri Light" w:cs="Calibri Light"/>
          <w:color w:val="auto"/>
          <w:sz w:val="24"/>
          <w:szCs w:val="24"/>
        </w:rPr>
        <w:tab/>
      </w:r>
      <w:r w:rsidR="00C85044">
        <w:rPr>
          <w:rFonts w:ascii="Calibri Light" w:hAnsi="Calibri Light" w:cs="Calibri Light"/>
          <w:color w:val="auto"/>
          <w:sz w:val="24"/>
          <w:szCs w:val="24"/>
        </w:rPr>
        <w:tab/>
        <w:t>Date 05/08/2025</w:t>
      </w:r>
    </w:p>
    <w:p w14:paraId="76530322" w14:textId="7C447607" w:rsidR="009E19B9" w:rsidRPr="000E78E3" w:rsidRDefault="009E19B9" w:rsidP="00962FBA">
      <w:pPr>
        <w:rPr>
          <w:rFonts w:ascii="Calibri Light" w:hAnsi="Calibri Light" w:cs="Calibri Light"/>
          <w:color w:val="auto"/>
          <w:sz w:val="24"/>
          <w:szCs w:val="24"/>
        </w:rPr>
      </w:pPr>
    </w:p>
    <w:p w14:paraId="1ACCFB87" w14:textId="69AC19E6" w:rsidR="001E2AA3" w:rsidRPr="00652ED8" w:rsidRDefault="001E2AA3" w:rsidP="00652ED8"/>
    <w:sectPr w:rsidR="001E2AA3" w:rsidRPr="00652ED8" w:rsidSect="00692D53">
      <w:footerReference w:type="default" r:id="rId11"/>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C210" w14:textId="77777777" w:rsidR="007B372D" w:rsidRDefault="007B372D">
      <w:r>
        <w:separator/>
      </w:r>
    </w:p>
    <w:p w14:paraId="22CCC019" w14:textId="77777777" w:rsidR="007B372D" w:rsidRDefault="007B372D"/>
  </w:endnote>
  <w:endnote w:type="continuationSeparator" w:id="0">
    <w:p w14:paraId="1FE32E98" w14:textId="77777777" w:rsidR="007B372D" w:rsidRDefault="007B372D">
      <w:r>
        <w:continuationSeparator/>
      </w:r>
    </w:p>
    <w:p w14:paraId="697F454C" w14:textId="77777777" w:rsidR="007B372D" w:rsidRDefault="007B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76309A77" w14:textId="77777777" w:rsidR="00D72228" w:rsidRDefault="00E91449">
        <w:pPr>
          <w:pStyle w:val="Footer"/>
        </w:pPr>
        <w:r>
          <w:fldChar w:fldCharType="begin"/>
        </w:r>
        <w:r>
          <w:instrText xml:space="preserve"> PAGE   \* MERGEFORMAT </w:instrText>
        </w:r>
        <w:r>
          <w:fldChar w:fldCharType="separate"/>
        </w:r>
        <w:r w:rsidR="000A70C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CB34" w14:textId="77777777" w:rsidR="007B372D" w:rsidRDefault="007B372D">
      <w:r>
        <w:separator/>
      </w:r>
    </w:p>
    <w:p w14:paraId="00F88EBE" w14:textId="77777777" w:rsidR="007B372D" w:rsidRDefault="007B372D"/>
  </w:footnote>
  <w:footnote w:type="continuationSeparator" w:id="0">
    <w:p w14:paraId="4BE536CF" w14:textId="77777777" w:rsidR="007B372D" w:rsidRDefault="007B372D">
      <w:r>
        <w:continuationSeparator/>
      </w:r>
    </w:p>
    <w:p w14:paraId="33748FFF" w14:textId="77777777" w:rsidR="007B372D" w:rsidRDefault="007B3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94C98"/>
    <w:multiLevelType w:val="hybridMultilevel"/>
    <w:tmpl w:val="1322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B84563"/>
    <w:multiLevelType w:val="hybridMultilevel"/>
    <w:tmpl w:val="3B3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74822"/>
    <w:multiLevelType w:val="hybridMultilevel"/>
    <w:tmpl w:val="10CE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507E9"/>
    <w:multiLevelType w:val="hybridMultilevel"/>
    <w:tmpl w:val="3360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936177"/>
    <w:multiLevelType w:val="hybridMultilevel"/>
    <w:tmpl w:val="DF16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14A6B"/>
    <w:multiLevelType w:val="hybridMultilevel"/>
    <w:tmpl w:val="7D966E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B0EE0"/>
    <w:multiLevelType w:val="hybridMultilevel"/>
    <w:tmpl w:val="CE6A7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8166A"/>
    <w:multiLevelType w:val="hybridMultilevel"/>
    <w:tmpl w:val="C5AC09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EE7D33"/>
    <w:multiLevelType w:val="hybridMultilevel"/>
    <w:tmpl w:val="0BC26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E14F8F"/>
    <w:multiLevelType w:val="hybridMultilevel"/>
    <w:tmpl w:val="3B0C9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617353">
    <w:abstractNumId w:val="1"/>
  </w:num>
  <w:num w:numId="2" w16cid:durableId="1077089387">
    <w:abstractNumId w:val="0"/>
  </w:num>
  <w:num w:numId="3" w16cid:durableId="2059426574">
    <w:abstractNumId w:val="5"/>
  </w:num>
  <w:num w:numId="4" w16cid:durableId="153568324">
    <w:abstractNumId w:val="12"/>
  </w:num>
  <w:num w:numId="5" w16cid:durableId="526211009">
    <w:abstractNumId w:val="11"/>
  </w:num>
  <w:num w:numId="6" w16cid:durableId="1172646687">
    <w:abstractNumId w:val="13"/>
  </w:num>
  <w:num w:numId="7" w16cid:durableId="637028591">
    <w:abstractNumId w:val="3"/>
  </w:num>
  <w:num w:numId="8" w16cid:durableId="1296984683">
    <w:abstractNumId w:val="10"/>
  </w:num>
  <w:num w:numId="9" w16cid:durableId="1243417851">
    <w:abstractNumId w:val="9"/>
  </w:num>
  <w:num w:numId="10" w16cid:durableId="435367456">
    <w:abstractNumId w:val="8"/>
  </w:num>
  <w:num w:numId="11" w16cid:durableId="1260522736">
    <w:abstractNumId w:val="15"/>
  </w:num>
  <w:num w:numId="12" w16cid:durableId="816578615">
    <w:abstractNumId w:val="14"/>
  </w:num>
  <w:num w:numId="13" w16cid:durableId="1503475062">
    <w:abstractNumId w:val="6"/>
  </w:num>
  <w:num w:numId="14" w16cid:durableId="1282761167">
    <w:abstractNumId w:val="2"/>
  </w:num>
  <w:num w:numId="15" w16cid:durableId="437142496">
    <w:abstractNumId w:val="4"/>
  </w:num>
  <w:num w:numId="16" w16cid:durableId="2079935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6DF0"/>
    <w:rsid w:val="0001154A"/>
    <w:rsid w:val="0001611C"/>
    <w:rsid w:val="000264D3"/>
    <w:rsid w:val="00027FC6"/>
    <w:rsid w:val="00052271"/>
    <w:rsid w:val="000607E7"/>
    <w:rsid w:val="0007138A"/>
    <w:rsid w:val="000956D5"/>
    <w:rsid w:val="000A5DFD"/>
    <w:rsid w:val="000A70CF"/>
    <w:rsid w:val="000A769E"/>
    <w:rsid w:val="000C13D2"/>
    <w:rsid w:val="000C723E"/>
    <w:rsid w:val="000E78E3"/>
    <w:rsid w:val="00101144"/>
    <w:rsid w:val="001070A9"/>
    <w:rsid w:val="00116B78"/>
    <w:rsid w:val="001329E1"/>
    <w:rsid w:val="001912E8"/>
    <w:rsid w:val="001A4BB1"/>
    <w:rsid w:val="001B065D"/>
    <w:rsid w:val="001C7702"/>
    <w:rsid w:val="001E2AA3"/>
    <w:rsid w:val="001F487E"/>
    <w:rsid w:val="00204BA3"/>
    <w:rsid w:val="00216B8F"/>
    <w:rsid w:val="00220A20"/>
    <w:rsid w:val="00234928"/>
    <w:rsid w:val="00253CB2"/>
    <w:rsid w:val="002606D3"/>
    <w:rsid w:val="00292AA2"/>
    <w:rsid w:val="00301BD0"/>
    <w:rsid w:val="00312A7F"/>
    <w:rsid w:val="003431D5"/>
    <w:rsid w:val="00344154"/>
    <w:rsid w:val="0034677E"/>
    <w:rsid w:val="00350D5E"/>
    <w:rsid w:val="00364910"/>
    <w:rsid w:val="003668FE"/>
    <w:rsid w:val="00373D90"/>
    <w:rsid w:val="003A39EE"/>
    <w:rsid w:val="003A4E45"/>
    <w:rsid w:val="003B348E"/>
    <w:rsid w:val="003C647E"/>
    <w:rsid w:val="003E19A6"/>
    <w:rsid w:val="003E1FC5"/>
    <w:rsid w:val="003E523D"/>
    <w:rsid w:val="00412123"/>
    <w:rsid w:val="0042239C"/>
    <w:rsid w:val="004320B0"/>
    <w:rsid w:val="0044068A"/>
    <w:rsid w:val="00466910"/>
    <w:rsid w:val="004809F8"/>
    <w:rsid w:val="004817E8"/>
    <w:rsid w:val="00487DDB"/>
    <w:rsid w:val="004A260B"/>
    <w:rsid w:val="004C4687"/>
    <w:rsid w:val="004D02E6"/>
    <w:rsid w:val="004E64E0"/>
    <w:rsid w:val="004F7B56"/>
    <w:rsid w:val="0052205C"/>
    <w:rsid w:val="0054413B"/>
    <w:rsid w:val="00546F0B"/>
    <w:rsid w:val="005612F1"/>
    <w:rsid w:val="005638C4"/>
    <w:rsid w:val="00564DFA"/>
    <w:rsid w:val="005711AE"/>
    <w:rsid w:val="00583E4F"/>
    <w:rsid w:val="005868DF"/>
    <w:rsid w:val="005B32AD"/>
    <w:rsid w:val="005C198A"/>
    <w:rsid w:val="005C3BB2"/>
    <w:rsid w:val="005D7833"/>
    <w:rsid w:val="005E5D7E"/>
    <w:rsid w:val="005E65BD"/>
    <w:rsid w:val="00601850"/>
    <w:rsid w:val="00606E4B"/>
    <w:rsid w:val="00620235"/>
    <w:rsid w:val="00632A95"/>
    <w:rsid w:val="00632B3F"/>
    <w:rsid w:val="0064689F"/>
    <w:rsid w:val="006528DD"/>
    <w:rsid w:val="00652ED8"/>
    <w:rsid w:val="00664D5B"/>
    <w:rsid w:val="00673764"/>
    <w:rsid w:val="00692D53"/>
    <w:rsid w:val="00696702"/>
    <w:rsid w:val="006975CB"/>
    <w:rsid w:val="006A6979"/>
    <w:rsid w:val="00701970"/>
    <w:rsid w:val="00716648"/>
    <w:rsid w:val="007210CE"/>
    <w:rsid w:val="007362CD"/>
    <w:rsid w:val="0074401D"/>
    <w:rsid w:val="00747749"/>
    <w:rsid w:val="0078269C"/>
    <w:rsid w:val="00784ECF"/>
    <w:rsid w:val="00797D64"/>
    <w:rsid w:val="00797D74"/>
    <w:rsid w:val="007A5F00"/>
    <w:rsid w:val="007B372D"/>
    <w:rsid w:val="007C2255"/>
    <w:rsid w:val="007D502D"/>
    <w:rsid w:val="007E2BE9"/>
    <w:rsid w:val="007F098F"/>
    <w:rsid w:val="00805349"/>
    <w:rsid w:val="0082184B"/>
    <w:rsid w:val="00823118"/>
    <w:rsid w:val="008909AF"/>
    <w:rsid w:val="008A3CB3"/>
    <w:rsid w:val="008C409C"/>
    <w:rsid w:val="008E39BC"/>
    <w:rsid w:val="008E7DC2"/>
    <w:rsid w:val="00902EF8"/>
    <w:rsid w:val="009069CF"/>
    <w:rsid w:val="00906FEE"/>
    <w:rsid w:val="00923321"/>
    <w:rsid w:val="009260A0"/>
    <w:rsid w:val="00932F09"/>
    <w:rsid w:val="00936439"/>
    <w:rsid w:val="00940429"/>
    <w:rsid w:val="00941F73"/>
    <w:rsid w:val="00946211"/>
    <w:rsid w:val="00962FBA"/>
    <w:rsid w:val="00967469"/>
    <w:rsid w:val="00970594"/>
    <w:rsid w:val="00976B59"/>
    <w:rsid w:val="00977A70"/>
    <w:rsid w:val="0098098C"/>
    <w:rsid w:val="00986655"/>
    <w:rsid w:val="00997CA7"/>
    <w:rsid w:val="009A1987"/>
    <w:rsid w:val="009A5297"/>
    <w:rsid w:val="009A722D"/>
    <w:rsid w:val="009B19C6"/>
    <w:rsid w:val="009C7131"/>
    <w:rsid w:val="009D5D9E"/>
    <w:rsid w:val="009D60AF"/>
    <w:rsid w:val="009E19B9"/>
    <w:rsid w:val="009F6899"/>
    <w:rsid w:val="00A07FA6"/>
    <w:rsid w:val="00A16A51"/>
    <w:rsid w:val="00A42C7C"/>
    <w:rsid w:val="00A56357"/>
    <w:rsid w:val="00A7344B"/>
    <w:rsid w:val="00A854CB"/>
    <w:rsid w:val="00AC3168"/>
    <w:rsid w:val="00AF5E48"/>
    <w:rsid w:val="00B0287A"/>
    <w:rsid w:val="00B1102E"/>
    <w:rsid w:val="00B72C44"/>
    <w:rsid w:val="00B74458"/>
    <w:rsid w:val="00B75413"/>
    <w:rsid w:val="00B92E0F"/>
    <w:rsid w:val="00BB4E78"/>
    <w:rsid w:val="00BC5C77"/>
    <w:rsid w:val="00BC690A"/>
    <w:rsid w:val="00BD2540"/>
    <w:rsid w:val="00BE4F30"/>
    <w:rsid w:val="00C52363"/>
    <w:rsid w:val="00C54BF4"/>
    <w:rsid w:val="00C553CE"/>
    <w:rsid w:val="00C62092"/>
    <w:rsid w:val="00C634B3"/>
    <w:rsid w:val="00C85044"/>
    <w:rsid w:val="00C85913"/>
    <w:rsid w:val="00C872D0"/>
    <w:rsid w:val="00CB5A15"/>
    <w:rsid w:val="00CD37A7"/>
    <w:rsid w:val="00CF051F"/>
    <w:rsid w:val="00D15298"/>
    <w:rsid w:val="00D51A04"/>
    <w:rsid w:val="00D55F29"/>
    <w:rsid w:val="00D72228"/>
    <w:rsid w:val="00D76DDD"/>
    <w:rsid w:val="00D972A7"/>
    <w:rsid w:val="00DA3EF8"/>
    <w:rsid w:val="00DB593D"/>
    <w:rsid w:val="00DC3DFA"/>
    <w:rsid w:val="00DD1DC3"/>
    <w:rsid w:val="00DD4B6E"/>
    <w:rsid w:val="00DE3627"/>
    <w:rsid w:val="00DE6C2F"/>
    <w:rsid w:val="00E04A37"/>
    <w:rsid w:val="00E256AF"/>
    <w:rsid w:val="00E2592F"/>
    <w:rsid w:val="00E3138B"/>
    <w:rsid w:val="00E54B01"/>
    <w:rsid w:val="00E67CF0"/>
    <w:rsid w:val="00E75B6F"/>
    <w:rsid w:val="00E87C68"/>
    <w:rsid w:val="00E91449"/>
    <w:rsid w:val="00E97B33"/>
    <w:rsid w:val="00EA0159"/>
    <w:rsid w:val="00EA590C"/>
    <w:rsid w:val="00EA65D1"/>
    <w:rsid w:val="00EB2073"/>
    <w:rsid w:val="00EB27C1"/>
    <w:rsid w:val="00EC31DA"/>
    <w:rsid w:val="00ED0478"/>
    <w:rsid w:val="00ED766B"/>
    <w:rsid w:val="00EE0040"/>
    <w:rsid w:val="00EE656A"/>
    <w:rsid w:val="00EF6EC8"/>
    <w:rsid w:val="00F12F3C"/>
    <w:rsid w:val="00F7499E"/>
    <w:rsid w:val="00F846D4"/>
    <w:rsid w:val="00FC48C8"/>
    <w:rsid w:val="00FE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CC5F27C9-F6F9-47A9-8D95-A23F310E503E}">
  <ds:schemaRefs>
    <ds:schemaRef ds:uri="http://schemas.microsoft.com/sharepoint/v3/contenttype/forms"/>
  </ds:schemaRefs>
</ds:datastoreItem>
</file>

<file path=customXml/itemProps2.xml><?xml version="1.0" encoding="utf-8"?>
<ds:datastoreItem xmlns:ds="http://schemas.openxmlformats.org/officeDocument/2006/customXml" ds:itemID="{CDCF929E-5665-4C7E-844E-F1851B3A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2E98A-1B9F-4B4D-ACB7-7837463D87D9}">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59</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53</cp:revision>
  <cp:lastPrinted>2022-07-04T14:26:00Z</cp:lastPrinted>
  <dcterms:created xsi:type="dcterms:W3CDTF">2022-07-04T14:27:00Z</dcterms:created>
  <dcterms:modified xsi:type="dcterms:W3CDTF">2025-08-27T12:51:00Z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