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6FAB" w14:textId="7D4FA6C4" w:rsidR="009C5811" w:rsidRPr="0089738E" w:rsidRDefault="00784ECF" w:rsidP="00C41107">
      <w:pPr>
        <w:pStyle w:val="Heading1"/>
        <w:rPr>
          <w:rFonts w:ascii="Calibri Light" w:hAnsi="Calibri Light" w:cs="Calibri Light"/>
          <w:b/>
          <w:bCs/>
          <w:color w:val="auto"/>
          <w:sz w:val="44"/>
          <w:szCs w:val="36"/>
        </w:rPr>
      </w:pPr>
      <w:r w:rsidRPr="0089738E">
        <w:rPr>
          <w:rFonts w:ascii="Calibri Light" w:hAnsi="Calibri Light" w:cs="Calibri Light"/>
          <w:b/>
          <w:bCs/>
          <w:noProof/>
          <w:color w:val="auto"/>
          <w:sz w:val="44"/>
          <w:szCs w:val="36"/>
        </w:rPr>
        <w:drawing>
          <wp:anchor distT="0" distB="0" distL="114300" distR="114300" simplePos="0" relativeHeight="251663360" behindDoc="0" locked="0" layoutInCell="1" allowOverlap="1" wp14:anchorId="6FACA166" wp14:editId="662C3C4F">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CB1A9F" w:rsidRPr="0089738E">
        <w:rPr>
          <w:rFonts w:ascii="Calibri Light" w:hAnsi="Calibri Light" w:cs="Calibri Light"/>
          <w:b/>
          <w:bCs/>
          <w:color w:val="auto"/>
          <w:sz w:val="44"/>
          <w:szCs w:val="36"/>
        </w:rPr>
        <w:t>CCTV Policy</w:t>
      </w:r>
    </w:p>
    <w:p w14:paraId="31F9610F" w14:textId="0803F075" w:rsidR="00CB1A9F" w:rsidRPr="0089738E" w:rsidRDefault="00AE56C4" w:rsidP="00CB1A9F">
      <w:pPr>
        <w:pStyle w:val="NoSpacing"/>
        <w:rPr>
          <w:rFonts w:ascii="Calibri Light" w:hAnsi="Calibri Light" w:cs="Calibri Light"/>
          <w:sz w:val="24"/>
          <w:szCs w:val="24"/>
        </w:rPr>
      </w:pPr>
      <w:r>
        <w:rPr>
          <w:rFonts w:ascii="Calibri Light" w:hAnsi="Calibri Light" w:cs="Calibri Light"/>
          <w:sz w:val="24"/>
          <w:szCs w:val="24"/>
        </w:rPr>
        <w:t>Lympstone Preschoo</w:t>
      </w:r>
      <w:r w:rsidR="008E40ED">
        <w:rPr>
          <w:rFonts w:ascii="Calibri Light" w:hAnsi="Calibri Light" w:cs="Calibri Light"/>
          <w:sz w:val="24"/>
          <w:szCs w:val="24"/>
        </w:rPr>
        <w:t>l</w:t>
      </w:r>
      <w:r w:rsidR="00CB1A9F" w:rsidRPr="0089738E">
        <w:rPr>
          <w:rFonts w:ascii="Calibri Light" w:hAnsi="Calibri Light" w:cs="Calibri Light"/>
          <w:sz w:val="24"/>
          <w:szCs w:val="24"/>
        </w:rPr>
        <w:t xml:space="preserve"> recognise</w:t>
      </w:r>
      <w:r w:rsidR="008E40ED">
        <w:rPr>
          <w:rFonts w:ascii="Calibri Light" w:hAnsi="Calibri Light" w:cs="Calibri Light"/>
          <w:sz w:val="24"/>
          <w:szCs w:val="24"/>
        </w:rPr>
        <w:t>s</w:t>
      </w:r>
      <w:r w:rsidR="00CB1A9F" w:rsidRPr="0089738E">
        <w:rPr>
          <w:rFonts w:ascii="Calibri Light" w:hAnsi="Calibri Light" w:cs="Calibri Light"/>
          <w:sz w:val="24"/>
          <w:szCs w:val="24"/>
        </w:rPr>
        <w:t xml:space="preserve"> that CCTV has become a common feature of our daily lives and whilst its use is generally accepted, CCTV operators have certain duties and responsibilities to those whose images are caught on camera.</w:t>
      </w:r>
    </w:p>
    <w:p w14:paraId="470D383E" w14:textId="77777777" w:rsidR="00CB1A9F" w:rsidRPr="0089738E" w:rsidRDefault="00CB1A9F" w:rsidP="00CB1A9F">
      <w:pPr>
        <w:pStyle w:val="NoSpacing"/>
        <w:rPr>
          <w:rFonts w:ascii="Calibri Light" w:hAnsi="Calibri Light" w:cs="Calibri Light"/>
          <w:sz w:val="24"/>
          <w:szCs w:val="24"/>
        </w:rPr>
      </w:pPr>
    </w:p>
    <w:p w14:paraId="0EEC10D3" w14:textId="669FA0EE" w:rsidR="00CB1A9F" w:rsidRDefault="00AE56C4" w:rsidP="00CB1A9F">
      <w:pPr>
        <w:pStyle w:val="NoSpacing"/>
        <w:rPr>
          <w:rFonts w:ascii="Calibri Light" w:hAnsi="Calibri Light" w:cs="Calibri Light"/>
          <w:sz w:val="24"/>
          <w:szCs w:val="24"/>
        </w:rPr>
      </w:pPr>
      <w:r w:rsidRPr="00AE56C4">
        <w:rPr>
          <w:rFonts w:ascii="Calibri Light" w:hAnsi="Calibri Light" w:cs="Calibri Light"/>
          <w:sz w:val="24"/>
          <w:szCs w:val="24"/>
        </w:rPr>
        <w:t>This policy outlines how the</w:t>
      </w:r>
      <w:r w:rsidR="008E40ED">
        <w:rPr>
          <w:rFonts w:ascii="Calibri Light" w:hAnsi="Calibri Light" w:cs="Calibri Light"/>
          <w:sz w:val="24"/>
          <w:szCs w:val="24"/>
        </w:rPr>
        <w:t xml:space="preserve"> Preschool</w:t>
      </w:r>
      <w:r w:rsidRPr="00AE56C4">
        <w:rPr>
          <w:rFonts w:ascii="Calibri Light" w:hAnsi="Calibri Light" w:cs="Calibri Light"/>
          <w:sz w:val="24"/>
          <w:szCs w:val="24"/>
        </w:rPr>
        <w:t xml:space="preserve"> uses CCTV and ensures compliance with the Data Protection Act 2018, UK GDPR, and the Information Commissioner’s CCTV Code of Practice. It should be read in conjunction with the </w:t>
      </w:r>
      <w:r w:rsidR="002F6C09">
        <w:rPr>
          <w:rFonts w:ascii="Calibri Light" w:hAnsi="Calibri Light" w:cs="Calibri Light"/>
          <w:sz w:val="24"/>
          <w:szCs w:val="24"/>
        </w:rPr>
        <w:t>Preschool</w:t>
      </w:r>
      <w:r w:rsidRPr="00AE56C4">
        <w:rPr>
          <w:rFonts w:ascii="Calibri Light" w:hAnsi="Calibri Light" w:cs="Calibri Light"/>
          <w:sz w:val="24"/>
          <w:szCs w:val="24"/>
        </w:rPr>
        <w:t>’s Data Protection Policy.</w:t>
      </w:r>
    </w:p>
    <w:p w14:paraId="2A2D2DC6" w14:textId="77777777" w:rsidR="00AE56C4" w:rsidRPr="0089738E" w:rsidRDefault="00AE56C4" w:rsidP="00CB1A9F">
      <w:pPr>
        <w:pStyle w:val="NoSpacing"/>
        <w:rPr>
          <w:rFonts w:ascii="Calibri Light" w:hAnsi="Calibri Light" w:cs="Calibri Light"/>
          <w:sz w:val="24"/>
          <w:szCs w:val="24"/>
        </w:rPr>
      </w:pPr>
    </w:p>
    <w:p w14:paraId="007399B8" w14:textId="3617DFEE" w:rsidR="002F6C09" w:rsidRPr="002F6C09" w:rsidRDefault="002F6C09" w:rsidP="00CB1A9F">
      <w:pPr>
        <w:pStyle w:val="NoSpacing"/>
        <w:rPr>
          <w:rFonts w:ascii="Calibri Light" w:hAnsi="Calibri Light" w:cs="Calibri Light"/>
          <w:b/>
          <w:bCs/>
          <w:sz w:val="28"/>
          <w:szCs w:val="28"/>
        </w:rPr>
      </w:pPr>
      <w:r>
        <w:rPr>
          <w:rFonts w:ascii="Calibri Light" w:hAnsi="Calibri Light" w:cs="Calibri Light"/>
          <w:b/>
          <w:bCs/>
          <w:sz w:val="28"/>
          <w:szCs w:val="28"/>
        </w:rPr>
        <w:t xml:space="preserve">System Description </w:t>
      </w:r>
    </w:p>
    <w:p w14:paraId="62361E63" w14:textId="77777777" w:rsidR="009B1E95" w:rsidRDefault="00CB1A9F" w:rsidP="009B1E95">
      <w:pPr>
        <w:pStyle w:val="NoSpacing"/>
        <w:numPr>
          <w:ilvl w:val="0"/>
          <w:numId w:val="31"/>
        </w:numPr>
        <w:rPr>
          <w:rFonts w:ascii="Calibri Light" w:hAnsi="Calibri Light" w:cs="Calibri Light"/>
          <w:sz w:val="24"/>
          <w:szCs w:val="24"/>
        </w:rPr>
      </w:pPr>
      <w:r w:rsidRPr="0089738E">
        <w:rPr>
          <w:rFonts w:ascii="Calibri Light" w:hAnsi="Calibri Light" w:cs="Calibri Light"/>
          <w:sz w:val="24"/>
          <w:szCs w:val="24"/>
        </w:rPr>
        <w:t>4 fixed position cameras</w:t>
      </w:r>
    </w:p>
    <w:p w14:paraId="37648BD2" w14:textId="77777777" w:rsidR="009B1E95" w:rsidRDefault="009B1E95" w:rsidP="009B1E95">
      <w:pPr>
        <w:pStyle w:val="NoSpacing"/>
        <w:numPr>
          <w:ilvl w:val="0"/>
          <w:numId w:val="31"/>
        </w:numPr>
        <w:rPr>
          <w:rFonts w:ascii="Calibri Light" w:hAnsi="Calibri Light" w:cs="Calibri Light"/>
          <w:sz w:val="24"/>
          <w:szCs w:val="24"/>
        </w:rPr>
      </w:pPr>
      <w:r>
        <w:rPr>
          <w:rFonts w:ascii="Calibri Light" w:hAnsi="Calibri Light" w:cs="Calibri Light"/>
          <w:sz w:val="24"/>
          <w:szCs w:val="24"/>
        </w:rPr>
        <w:t>A</w:t>
      </w:r>
      <w:r w:rsidR="00CB1A9F" w:rsidRPr="0089738E">
        <w:rPr>
          <w:rFonts w:ascii="Calibri Light" w:hAnsi="Calibri Light" w:cs="Calibri Light"/>
          <w:sz w:val="24"/>
          <w:szCs w:val="24"/>
        </w:rPr>
        <w:t xml:space="preserve"> monitor</w:t>
      </w:r>
    </w:p>
    <w:p w14:paraId="54D62A3D" w14:textId="77777777" w:rsidR="009B1E95" w:rsidRDefault="009B1E95" w:rsidP="009B1E95">
      <w:pPr>
        <w:pStyle w:val="NoSpacing"/>
        <w:numPr>
          <w:ilvl w:val="0"/>
          <w:numId w:val="31"/>
        </w:numPr>
        <w:rPr>
          <w:rFonts w:ascii="Calibri Light" w:hAnsi="Calibri Light" w:cs="Calibri Light"/>
          <w:sz w:val="24"/>
          <w:szCs w:val="24"/>
        </w:rPr>
      </w:pPr>
      <w:r>
        <w:rPr>
          <w:rFonts w:ascii="Calibri Light" w:hAnsi="Calibri Light" w:cs="Calibri Light"/>
          <w:sz w:val="24"/>
          <w:szCs w:val="24"/>
        </w:rPr>
        <w:t>H</w:t>
      </w:r>
      <w:r w:rsidR="00CB1A9F" w:rsidRPr="0089738E">
        <w:rPr>
          <w:rFonts w:ascii="Calibri Light" w:hAnsi="Calibri Light" w:cs="Calibri Light"/>
          <w:sz w:val="24"/>
          <w:szCs w:val="24"/>
        </w:rPr>
        <w:t xml:space="preserve">ard drive recorder </w:t>
      </w:r>
    </w:p>
    <w:p w14:paraId="7E3835CB" w14:textId="77777777" w:rsidR="00493292" w:rsidRDefault="00CB1A9F" w:rsidP="009B1E95">
      <w:pPr>
        <w:pStyle w:val="NoSpacing"/>
        <w:numPr>
          <w:ilvl w:val="0"/>
          <w:numId w:val="31"/>
        </w:numPr>
        <w:rPr>
          <w:rFonts w:ascii="Calibri Light" w:hAnsi="Calibri Light" w:cs="Calibri Light"/>
          <w:sz w:val="24"/>
          <w:szCs w:val="24"/>
        </w:rPr>
      </w:pPr>
      <w:r w:rsidRPr="0089738E">
        <w:rPr>
          <w:rFonts w:ascii="Calibri Light" w:hAnsi="Calibri Light" w:cs="Calibri Light"/>
          <w:sz w:val="24"/>
          <w:szCs w:val="24"/>
        </w:rPr>
        <w:t>public information signs at either end of the building.</w:t>
      </w:r>
    </w:p>
    <w:p w14:paraId="0E8A462D" w14:textId="77777777" w:rsidR="00493292" w:rsidRPr="00493292" w:rsidRDefault="00493292" w:rsidP="00493292">
      <w:pPr>
        <w:pStyle w:val="NoSpacing"/>
        <w:rPr>
          <w:rFonts w:ascii="Calibri Light" w:hAnsi="Calibri Light" w:cs="Calibri Light"/>
          <w:sz w:val="24"/>
          <w:szCs w:val="24"/>
        </w:rPr>
      </w:pPr>
    </w:p>
    <w:p w14:paraId="78306207" w14:textId="77777777" w:rsidR="00CB1A9F" w:rsidRPr="0089738E" w:rsidRDefault="00CB1A9F" w:rsidP="00CB1A9F">
      <w:pPr>
        <w:pStyle w:val="NoSpacing"/>
        <w:rPr>
          <w:rFonts w:ascii="Calibri Light" w:hAnsi="Calibri Light" w:cs="Calibri Light"/>
          <w:sz w:val="24"/>
          <w:szCs w:val="24"/>
        </w:rPr>
      </w:pPr>
    </w:p>
    <w:p w14:paraId="4BBE6974" w14:textId="192E6D1E" w:rsidR="00D04EF4" w:rsidRDefault="00C01A47" w:rsidP="00CB1A9F">
      <w:pPr>
        <w:pStyle w:val="NoSpacing"/>
        <w:rPr>
          <w:rFonts w:ascii="Calibri Light" w:hAnsi="Calibri Light" w:cs="Calibri Light"/>
          <w:b/>
          <w:bCs/>
          <w:sz w:val="28"/>
          <w:szCs w:val="28"/>
        </w:rPr>
      </w:pPr>
      <w:r>
        <w:rPr>
          <w:rFonts w:ascii="Calibri Light" w:hAnsi="Calibri Light" w:cs="Calibri Light"/>
          <w:b/>
          <w:bCs/>
          <w:sz w:val="28"/>
          <w:szCs w:val="28"/>
        </w:rPr>
        <w:t>Purpose of the system</w:t>
      </w:r>
    </w:p>
    <w:p w14:paraId="708FE63B" w14:textId="77777777" w:rsidR="00C01A47" w:rsidRPr="00C01A47" w:rsidRDefault="00C01A47" w:rsidP="00C01A47">
      <w:pPr>
        <w:pStyle w:val="NoSpacing"/>
        <w:rPr>
          <w:rFonts w:ascii="Calibri Light" w:hAnsi="Calibri Light" w:cs="Calibri Light"/>
          <w:sz w:val="24"/>
          <w:szCs w:val="24"/>
        </w:rPr>
      </w:pPr>
      <w:r w:rsidRPr="00C01A47">
        <w:rPr>
          <w:rFonts w:ascii="Calibri Light" w:hAnsi="Calibri Light" w:cs="Calibri Light"/>
          <w:sz w:val="24"/>
          <w:szCs w:val="24"/>
        </w:rPr>
        <w:t xml:space="preserve">Cameras are located at strategic points on the exterior of the premises covering both the front and back play areas and potential entry points to the preschool. No camera is hidden from view, and all will be prevented from recording whilst the children are on premises and areas of a private nature such as changing areas/toilets. Signs are predominantly in place in the entrance/exit points of the building to inform staff, children, parents and visitors that CCTV is operational. </w:t>
      </w:r>
    </w:p>
    <w:p w14:paraId="07CC5A96" w14:textId="5751E4B3" w:rsidR="00C860CB" w:rsidRDefault="00C01A47" w:rsidP="00C01A47">
      <w:pPr>
        <w:pStyle w:val="NoSpacing"/>
        <w:rPr>
          <w:rFonts w:ascii="Calibri Light" w:hAnsi="Calibri Light" w:cs="Calibri Light"/>
          <w:sz w:val="24"/>
          <w:szCs w:val="24"/>
        </w:rPr>
      </w:pPr>
      <w:r w:rsidRPr="00C01A47">
        <w:rPr>
          <w:rFonts w:ascii="Calibri Light" w:hAnsi="Calibri Light" w:cs="Calibri Light"/>
          <w:sz w:val="24"/>
          <w:szCs w:val="24"/>
        </w:rPr>
        <w:t xml:space="preserve">The digital recorder and position of cameras will not ensure ALL events will be recorded but the main purpose of the CCTV </w:t>
      </w:r>
      <w:r w:rsidR="00C860CB" w:rsidRPr="00C860CB">
        <w:rPr>
          <w:rFonts w:ascii="Calibri Light" w:hAnsi="Calibri Light" w:cs="Calibri Light"/>
          <w:sz w:val="24"/>
          <w:szCs w:val="24"/>
        </w:rPr>
        <w:t xml:space="preserve">is predominantly for security </w:t>
      </w:r>
      <w:r w:rsidR="00C860CB">
        <w:rPr>
          <w:rFonts w:ascii="Calibri Light" w:hAnsi="Calibri Light" w:cs="Calibri Light"/>
          <w:sz w:val="24"/>
          <w:szCs w:val="24"/>
        </w:rPr>
        <w:t xml:space="preserve">and </w:t>
      </w:r>
      <w:r w:rsidR="00C860CB" w:rsidRPr="00C860CB">
        <w:rPr>
          <w:rFonts w:ascii="Calibri Light" w:hAnsi="Calibri Light" w:cs="Calibri Light"/>
          <w:sz w:val="24"/>
          <w:szCs w:val="24"/>
        </w:rPr>
        <w:t>will only record and store images whilst preschool is closed – this will be with a purpose of monitoring and deterring criminal activity/damage to the building and to deter those with criminal intent</w:t>
      </w:r>
      <w:r w:rsidR="00302ED8">
        <w:rPr>
          <w:rFonts w:ascii="Calibri Light" w:hAnsi="Calibri Light" w:cs="Calibri Light"/>
          <w:sz w:val="24"/>
          <w:szCs w:val="24"/>
        </w:rPr>
        <w:t xml:space="preserve">. </w:t>
      </w:r>
    </w:p>
    <w:p w14:paraId="1AA89B87" w14:textId="35AEA3BD" w:rsidR="00C01A47" w:rsidRDefault="00C01A47" w:rsidP="00C01A47">
      <w:pPr>
        <w:pStyle w:val="NoSpacing"/>
        <w:rPr>
          <w:rFonts w:ascii="Calibri Light" w:hAnsi="Calibri Light" w:cs="Calibri Light"/>
          <w:sz w:val="24"/>
          <w:szCs w:val="24"/>
        </w:rPr>
      </w:pPr>
      <w:r w:rsidRPr="00C01A47">
        <w:rPr>
          <w:rFonts w:ascii="Calibri Light" w:hAnsi="Calibri Light" w:cs="Calibri Light"/>
          <w:sz w:val="24"/>
          <w:szCs w:val="24"/>
        </w:rPr>
        <w:t>At all other times 24hrs a day, 365 days a year the cameras will be switched on but NOT RECORDING and will be able to be viewed from a secure monitor in the preschool office by the management team as an additional safeguarding measure for our staff and children whilst in the outdoor play areas.</w:t>
      </w:r>
    </w:p>
    <w:p w14:paraId="0A103B97" w14:textId="77777777" w:rsidR="00A438EA" w:rsidRDefault="00A438EA" w:rsidP="00C01A47">
      <w:pPr>
        <w:pStyle w:val="NoSpacing"/>
        <w:rPr>
          <w:rFonts w:ascii="Calibri Light" w:hAnsi="Calibri Light" w:cs="Calibri Light"/>
          <w:sz w:val="24"/>
          <w:szCs w:val="24"/>
        </w:rPr>
      </w:pPr>
    </w:p>
    <w:p w14:paraId="1DD3D89F" w14:textId="43EEA3D2" w:rsidR="00A438EA" w:rsidRDefault="00D64563" w:rsidP="00C01A47">
      <w:pPr>
        <w:pStyle w:val="NoSpacing"/>
        <w:rPr>
          <w:rFonts w:ascii="Calibri Light" w:hAnsi="Calibri Light" w:cs="Calibri Light"/>
          <w:b/>
          <w:bCs/>
          <w:sz w:val="28"/>
          <w:szCs w:val="28"/>
        </w:rPr>
      </w:pPr>
      <w:r>
        <w:rPr>
          <w:rFonts w:ascii="Calibri Light" w:hAnsi="Calibri Light" w:cs="Calibri Light"/>
          <w:b/>
          <w:bCs/>
          <w:sz w:val="28"/>
          <w:szCs w:val="28"/>
        </w:rPr>
        <w:t xml:space="preserve">Restrictions </w:t>
      </w:r>
    </w:p>
    <w:p w14:paraId="2E37FDBE" w14:textId="5A7EAE29" w:rsidR="00D64563" w:rsidRDefault="0099121D" w:rsidP="00D64563">
      <w:pPr>
        <w:pStyle w:val="NoSpacing"/>
        <w:numPr>
          <w:ilvl w:val="0"/>
          <w:numId w:val="32"/>
        </w:numPr>
        <w:rPr>
          <w:rFonts w:ascii="Calibri Light" w:hAnsi="Calibri Light" w:cs="Calibri Light"/>
          <w:sz w:val="24"/>
          <w:szCs w:val="24"/>
        </w:rPr>
      </w:pPr>
      <w:r>
        <w:rPr>
          <w:rFonts w:ascii="Calibri Light" w:hAnsi="Calibri Light" w:cs="Calibri Light"/>
          <w:sz w:val="24"/>
          <w:szCs w:val="24"/>
        </w:rPr>
        <w:t>I</w:t>
      </w:r>
      <w:r w:rsidR="00D64563">
        <w:rPr>
          <w:rFonts w:ascii="Calibri Light" w:hAnsi="Calibri Light" w:cs="Calibri Light"/>
          <w:sz w:val="24"/>
          <w:szCs w:val="24"/>
        </w:rPr>
        <w:t xml:space="preserve">mages/videos will not be shared online </w:t>
      </w:r>
      <w:r>
        <w:rPr>
          <w:rFonts w:ascii="Calibri Light" w:hAnsi="Calibri Light" w:cs="Calibri Light"/>
          <w:sz w:val="24"/>
          <w:szCs w:val="24"/>
        </w:rPr>
        <w:t xml:space="preserve">or shared publicly </w:t>
      </w:r>
    </w:p>
    <w:p w14:paraId="2E2BB9C0" w14:textId="3AF396DE" w:rsidR="0099121D" w:rsidRDefault="0099121D" w:rsidP="00D64563">
      <w:pPr>
        <w:pStyle w:val="NoSpacing"/>
        <w:numPr>
          <w:ilvl w:val="0"/>
          <w:numId w:val="32"/>
        </w:numPr>
        <w:rPr>
          <w:rFonts w:ascii="Calibri Light" w:hAnsi="Calibri Light" w:cs="Calibri Light"/>
          <w:sz w:val="24"/>
          <w:szCs w:val="24"/>
        </w:rPr>
      </w:pPr>
      <w:r>
        <w:rPr>
          <w:rFonts w:ascii="Calibri Light" w:hAnsi="Calibri Light" w:cs="Calibri Light"/>
          <w:sz w:val="24"/>
          <w:szCs w:val="24"/>
        </w:rPr>
        <w:t>No sound audio is recorded</w:t>
      </w:r>
    </w:p>
    <w:p w14:paraId="4F791E81" w14:textId="404C3E50" w:rsidR="003517E1" w:rsidRPr="00D64563" w:rsidRDefault="003517E1" w:rsidP="00D64563">
      <w:pPr>
        <w:pStyle w:val="NoSpacing"/>
        <w:numPr>
          <w:ilvl w:val="0"/>
          <w:numId w:val="32"/>
        </w:numPr>
        <w:rPr>
          <w:rFonts w:ascii="Calibri Light" w:hAnsi="Calibri Light" w:cs="Calibri Light"/>
          <w:sz w:val="24"/>
          <w:szCs w:val="24"/>
        </w:rPr>
      </w:pPr>
      <w:r>
        <w:rPr>
          <w:rFonts w:ascii="Calibri Light" w:hAnsi="Calibri Light" w:cs="Calibri Light"/>
          <w:sz w:val="24"/>
          <w:szCs w:val="24"/>
        </w:rPr>
        <w:t>Parents do not have access to CCTV footage</w:t>
      </w:r>
    </w:p>
    <w:p w14:paraId="1CDF3765" w14:textId="77777777" w:rsidR="0048474A" w:rsidRPr="0089738E" w:rsidRDefault="0048474A" w:rsidP="00CB1A9F">
      <w:pPr>
        <w:pStyle w:val="NoSpacing"/>
        <w:rPr>
          <w:rFonts w:ascii="Calibri Light" w:hAnsi="Calibri Light" w:cs="Calibri Light"/>
          <w:sz w:val="24"/>
          <w:szCs w:val="24"/>
        </w:rPr>
      </w:pPr>
    </w:p>
    <w:p w14:paraId="5CB91330" w14:textId="258778D9" w:rsidR="00CB1A9F" w:rsidRPr="0048474A" w:rsidRDefault="0048474A" w:rsidP="00CB1A9F">
      <w:pPr>
        <w:pStyle w:val="NoSpacing"/>
        <w:rPr>
          <w:rFonts w:ascii="Calibri Light" w:hAnsi="Calibri Light" w:cs="Calibri Light"/>
          <w:b/>
          <w:bCs/>
          <w:sz w:val="28"/>
          <w:szCs w:val="28"/>
        </w:rPr>
      </w:pPr>
      <w:r>
        <w:rPr>
          <w:rFonts w:ascii="Calibri Light" w:hAnsi="Calibri Light" w:cs="Calibri Light"/>
          <w:b/>
          <w:bCs/>
          <w:sz w:val="28"/>
          <w:szCs w:val="28"/>
        </w:rPr>
        <w:t>Recording</w:t>
      </w:r>
    </w:p>
    <w:p w14:paraId="17C6E7BE" w14:textId="229DE64A" w:rsidR="0048474A" w:rsidRPr="0048474A" w:rsidRDefault="00CB1A9F" w:rsidP="0048474A">
      <w:pPr>
        <w:pStyle w:val="NoSpacing"/>
        <w:rPr>
          <w:rFonts w:ascii="Calibri Light" w:hAnsi="Calibri Light" w:cs="Calibri Light"/>
          <w:sz w:val="24"/>
          <w:szCs w:val="24"/>
        </w:rPr>
      </w:pPr>
      <w:r w:rsidRPr="0089738E">
        <w:rPr>
          <w:rFonts w:ascii="Calibri Light" w:hAnsi="Calibri Light" w:cs="Calibri Light"/>
          <w:sz w:val="24"/>
          <w:szCs w:val="24"/>
        </w:rPr>
        <w:t>Digital recordings are made using a secure digital video recorder operating in real mode, monitoring the outside areas of the site 24hrs dai</w:t>
      </w:r>
      <w:r w:rsidR="00CF11C2">
        <w:rPr>
          <w:rFonts w:ascii="Calibri Light" w:hAnsi="Calibri Light" w:cs="Calibri Light"/>
          <w:sz w:val="24"/>
          <w:szCs w:val="24"/>
        </w:rPr>
        <w:t>ly,</w:t>
      </w:r>
      <w:r w:rsidRPr="0089738E">
        <w:rPr>
          <w:rFonts w:ascii="Calibri Light" w:hAnsi="Calibri Light" w:cs="Calibri Light"/>
          <w:sz w:val="24"/>
          <w:szCs w:val="24"/>
        </w:rPr>
        <w:t xml:space="preserve"> and will record during periods where the preschool is closed for business for security purposes. </w:t>
      </w:r>
    </w:p>
    <w:p w14:paraId="4321F460" w14:textId="1E987489" w:rsidR="00CB1A9F" w:rsidRPr="0089738E" w:rsidRDefault="0048474A" w:rsidP="0048474A">
      <w:pPr>
        <w:pStyle w:val="NoSpacing"/>
        <w:rPr>
          <w:rFonts w:ascii="Calibri Light" w:hAnsi="Calibri Light" w:cs="Calibri Light"/>
          <w:sz w:val="24"/>
          <w:szCs w:val="24"/>
        </w:rPr>
      </w:pPr>
      <w:r w:rsidRPr="0048474A">
        <w:rPr>
          <w:rFonts w:ascii="Calibri Light" w:hAnsi="Calibri Light" w:cs="Calibri Light"/>
          <w:sz w:val="24"/>
          <w:szCs w:val="24"/>
        </w:rPr>
        <w:t>Recordings will be automatically overridden after 30 days and will ONLY be shared with police if criminal acts have occurred and there is a need to share this information.</w:t>
      </w:r>
    </w:p>
    <w:p w14:paraId="08A8DBD9" w14:textId="77777777" w:rsidR="00CB1A9F" w:rsidRPr="0089738E" w:rsidRDefault="00CB1A9F" w:rsidP="00CB1A9F">
      <w:pPr>
        <w:pStyle w:val="NoSpacing"/>
        <w:rPr>
          <w:rFonts w:ascii="Calibri Light" w:hAnsi="Calibri Light" w:cs="Calibri Light"/>
          <w:sz w:val="24"/>
          <w:szCs w:val="24"/>
        </w:rPr>
      </w:pPr>
    </w:p>
    <w:p w14:paraId="5106C68F" w14:textId="35E6EA16" w:rsidR="00CB1A9F" w:rsidRPr="008A7F42" w:rsidRDefault="008A7F42" w:rsidP="00CB1A9F">
      <w:pPr>
        <w:pStyle w:val="NoSpacing"/>
        <w:rPr>
          <w:rFonts w:ascii="Calibri Light" w:hAnsi="Calibri Light" w:cs="Calibri Light"/>
          <w:b/>
          <w:bCs/>
          <w:sz w:val="28"/>
          <w:szCs w:val="28"/>
        </w:rPr>
      </w:pPr>
      <w:r w:rsidRPr="008A7F42">
        <w:rPr>
          <w:rFonts w:ascii="Calibri Light" w:hAnsi="Calibri Light" w:cs="Calibri Light"/>
          <w:b/>
          <w:bCs/>
          <w:sz w:val="28"/>
          <w:szCs w:val="28"/>
        </w:rPr>
        <w:t xml:space="preserve">Access </w:t>
      </w:r>
    </w:p>
    <w:p w14:paraId="0BFC34AB" w14:textId="24763A43" w:rsidR="00CB1A9F" w:rsidRDefault="00CB1A9F" w:rsidP="00CB1A9F">
      <w:pPr>
        <w:pStyle w:val="NoSpacing"/>
        <w:rPr>
          <w:rFonts w:ascii="Calibri Light" w:hAnsi="Calibri Light" w:cs="Calibri Light"/>
          <w:sz w:val="24"/>
          <w:szCs w:val="24"/>
        </w:rPr>
      </w:pPr>
      <w:r w:rsidRPr="0089738E">
        <w:rPr>
          <w:rFonts w:ascii="Calibri Light" w:hAnsi="Calibri Light" w:cs="Calibri Light"/>
          <w:sz w:val="24"/>
          <w:szCs w:val="24"/>
        </w:rPr>
        <w:t>Viewing of the CCTV will be restricted to the Preschool Man</w:t>
      </w:r>
      <w:r w:rsidR="00F96F50">
        <w:rPr>
          <w:rFonts w:ascii="Calibri Light" w:hAnsi="Calibri Light" w:cs="Calibri Light"/>
          <w:sz w:val="24"/>
          <w:szCs w:val="24"/>
        </w:rPr>
        <w:t>ager and Business manager.</w:t>
      </w:r>
      <w:r w:rsidR="00A22F83">
        <w:rPr>
          <w:rFonts w:ascii="Calibri Light" w:hAnsi="Calibri Light" w:cs="Calibri Light"/>
          <w:sz w:val="24"/>
          <w:szCs w:val="24"/>
        </w:rPr>
        <w:t xml:space="preserve"> Only when </w:t>
      </w:r>
      <w:r w:rsidR="00BB684A">
        <w:rPr>
          <w:rFonts w:ascii="Calibri Light" w:hAnsi="Calibri Light" w:cs="Calibri Light"/>
          <w:sz w:val="24"/>
          <w:szCs w:val="24"/>
        </w:rPr>
        <w:t>criminal acts have been committed will CCTV be access by Police.</w:t>
      </w:r>
    </w:p>
    <w:p w14:paraId="38256581" w14:textId="77777777" w:rsidR="00CB1A9F" w:rsidRPr="0089738E" w:rsidRDefault="00CB1A9F" w:rsidP="00CB1A9F">
      <w:pPr>
        <w:pStyle w:val="NoSpacing"/>
        <w:rPr>
          <w:rFonts w:ascii="Calibri Light" w:hAnsi="Calibri Light" w:cs="Calibri Light"/>
          <w:sz w:val="24"/>
          <w:szCs w:val="24"/>
        </w:rPr>
      </w:pPr>
    </w:p>
    <w:p w14:paraId="0DB3E015" w14:textId="77777777" w:rsidR="00CB1A9F" w:rsidRPr="0089738E" w:rsidRDefault="00CB1A9F" w:rsidP="00CB1A9F">
      <w:pPr>
        <w:pStyle w:val="NoSpacing"/>
        <w:rPr>
          <w:rFonts w:ascii="Calibri Light" w:hAnsi="Calibri Light" w:cs="Calibri Light"/>
          <w:sz w:val="24"/>
          <w:szCs w:val="24"/>
        </w:rPr>
      </w:pPr>
    </w:p>
    <w:p w14:paraId="7A19EBE1" w14:textId="77777777" w:rsidR="00CC6DDA" w:rsidRPr="0089738E" w:rsidRDefault="00CC6DDA" w:rsidP="00CB1A9F">
      <w:pPr>
        <w:pStyle w:val="NoSpacing"/>
        <w:rPr>
          <w:rFonts w:ascii="Calibri Light" w:hAnsi="Calibri Light" w:cs="Calibri Light"/>
          <w:sz w:val="24"/>
          <w:szCs w:val="24"/>
        </w:rPr>
      </w:pPr>
    </w:p>
    <w:p w14:paraId="48A82D6A" w14:textId="066EEF81" w:rsidR="00CB1A9F" w:rsidRPr="0089738E" w:rsidRDefault="00453FA2" w:rsidP="00CB1A9F">
      <w:pPr>
        <w:pStyle w:val="NoSpacing"/>
        <w:rPr>
          <w:rFonts w:ascii="Calibri Light" w:hAnsi="Calibri Light" w:cs="Calibri Light"/>
          <w:sz w:val="24"/>
          <w:szCs w:val="24"/>
        </w:rPr>
      </w:pPr>
      <w:r>
        <w:rPr>
          <w:rFonts w:ascii="Calibri Light" w:hAnsi="Calibri Light" w:cs="Calibri Light"/>
          <w:sz w:val="24"/>
          <w:szCs w:val="24"/>
        </w:rPr>
        <w:t xml:space="preserve">This Policy was agreed by Lympstone Preschool Committee </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 xml:space="preserve">Date </w:t>
      </w:r>
      <w:r w:rsidR="00AF1E4D">
        <w:rPr>
          <w:rFonts w:ascii="Calibri Light" w:hAnsi="Calibri Light" w:cs="Calibri Light"/>
          <w:sz w:val="24"/>
          <w:szCs w:val="24"/>
        </w:rPr>
        <w:t>22/09/2023</w:t>
      </w:r>
    </w:p>
    <w:p w14:paraId="76E326A7" w14:textId="115EADC9" w:rsidR="00CB1A9F" w:rsidRPr="0089738E" w:rsidRDefault="00BE56DB" w:rsidP="00CB1A9F">
      <w:pPr>
        <w:pStyle w:val="NoSpacing"/>
        <w:rPr>
          <w:rFonts w:ascii="Calibri Light" w:hAnsi="Calibri Light" w:cs="Calibri Light"/>
        </w:rPr>
      </w:pPr>
      <w:r>
        <w:rPr>
          <w:rFonts w:ascii="Calibri Light" w:hAnsi="Calibri Light" w:cs="Calibri Light"/>
        </w:rPr>
        <w:t>A</w:t>
      </w:r>
      <w:r w:rsidR="002A1B2C">
        <w:rPr>
          <w:rFonts w:ascii="Calibri Light" w:hAnsi="Calibri Light" w:cs="Calibri Light"/>
        </w:rPr>
        <w:t xml:space="preserve">mended and agreed by Committee </w:t>
      </w:r>
      <w:r w:rsidR="002A1B2C">
        <w:rPr>
          <w:rFonts w:ascii="Calibri Light" w:hAnsi="Calibri Light" w:cs="Calibri Light"/>
        </w:rPr>
        <w:tab/>
      </w:r>
      <w:r w:rsidR="002A1B2C">
        <w:rPr>
          <w:rFonts w:ascii="Calibri Light" w:hAnsi="Calibri Light" w:cs="Calibri Light"/>
        </w:rPr>
        <w:tab/>
      </w:r>
      <w:r w:rsidR="002A1B2C">
        <w:rPr>
          <w:rFonts w:ascii="Calibri Light" w:hAnsi="Calibri Light" w:cs="Calibri Light"/>
        </w:rPr>
        <w:tab/>
      </w:r>
      <w:r w:rsidR="002A1B2C">
        <w:rPr>
          <w:rFonts w:ascii="Calibri Light" w:hAnsi="Calibri Light" w:cs="Calibri Light"/>
        </w:rPr>
        <w:tab/>
        <w:t>Date: 27/08/2025</w:t>
      </w:r>
    </w:p>
    <w:p w14:paraId="00D39193" w14:textId="77777777" w:rsidR="00CB1A9F" w:rsidRPr="0089738E" w:rsidRDefault="00CB1A9F" w:rsidP="00CB1A9F">
      <w:pPr>
        <w:pStyle w:val="NoSpacing"/>
        <w:rPr>
          <w:rFonts w:ascii="Calibri Light" w:hAnsi="Calibri Light" w:cs="Calibri Light"/>
        </w:rPr>
      </w:pPr>
    </w:p>
    <w:p w14:paraId="2658627C" w14:textId="77777777" w:rsidR="00CB1A9F" w:rsidRPr="0089738E" w:rsidRDefault="00CB1A9F" w:rsidP="00CB1A9F">
      <w:pPr>
        <w:pStyle w:val="NoSpacing"/>
        <w:ind w:firstLine="720"/>
        <w:rPr>
          <w:rFonts w:ascii="Calibri Light" w:hAnsi="Calibri Light" w:cs="Calibri Light"/>
        </w:rPr>
      </w:pPr>
    </w:p>
    <w:p w14:paraId="27C702D2" w14:textId="77777777" w:rsidR="00CB1A9F" w:rsidRPr="0089738E" w:rsidRDefault="00CB1A9F" w:rsidP="00CB1A9F">
      <w:pPr>
        <w:pStyle w:val="NoSpacing"/>
        <w:ind w:firstLine="720"/>
        <w:rPr>
          <w:rFonts w:ascii="Calibri Light" w:hAnsi="Calibri Light" w:cs="Calibri Light"/>
        </w:rPr>
      </w:pPr>
    </w:p>
    <w:p w14:paraId="18C3E89D" w14:textId="77777777" w:rsidR="00CB1A9F" w:rsidRPr="0089738E" w:rsidRDefault="00CB1A9F" w:rsidP="00CB1A9F">
      <w:pPr>
        <w:pStyle w:val="NoSpacing"/>
        <w:ind w:firstLine="720"/>
        <w:rPr>
          <w:rFonts w:ascii="Calibri Light" w:hAnsi="Calibri Light" w:cs="Calibri Light"/>
        </w:rPr>
      </w:pPr>
    </w:p>
    <w:p w14:paraId="7CACA08D" w14:textId="643EEED5" w:rsidR="00CB1A9F" w:rsidRPr="0089738E" w:rsidRDefault="00CB1A9F" w:rsidP="00497087">
      <w:pPr>
        <w:jc w:val="center"/>
        <w:rPr>
          <w:rFonts w:ascii="Calibri Light" w:hAnsi="Calibri Light" w:cs="Calibri Light"/>
        </w:rPr>
      </w:pPr>
    </w:p>
    <w:sectPr w:rsidR="00CB1A9F" w:rsidRPr="0089738E" w:rsidSect="00692D53">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70AC" w14:textId="77777777" w:rsidR="00B478AC" w:rsidRDefault="00B478AC">
      <w:r>
        <w:separator/>
      </w:r>
    </w:p>
    <w:p w14:paraId="228B4756" w14:textId="77777777" w:rsidR="00B478AC" w:rsidRDefault="00B478AC"/>
  </w:endnote>
  <w:endnote w:type="continuationSeparator" w:id="0">
    <w:p w14:paraId="2B6F422A" w14:textId="77777777" w:rsidR="00B478AC" w:rsidRDefault="00B478AC">
      <w:r>
        <w:continuationSeparator/>
      </w:r>
    </w:p>
    <w:p w14:paraId="664A0CE3" w14:textId="77777777" w:rsidR="00B478AC" w:rsidRDefault="00B47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360B" w14:textId="77777777" w:rsidR="00B478AC" w:rsidRDefault="00B478AC">
      <w:r>
        <w:separator/>
      </w:r>
    </w:p>
    <w:p w14:paraId="34661897" w14:textId="77777777" w:rsidR="00B478AC" w:rsidRDefault="00B478AC"/>
  </w:footnote>
  <w:footnote w:type="continuationSeparator" w:id="0">
    <w:p w14:paraId="2772038D" w14:textId="77777777" w:rsidR="00B478AC" w:rsidRDefault="00B478AC">
      <w:r>
        <w:continuationSeparator/>
      </w:r>
    </w:p>
    <w:p w14:paraId="5BFF1296" w14:textId="77777777" w:rsidR="00B478AC" w:rsidRDefault="00B47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94C98"/>
    <w:multiLevelType w:val="hybridMultilevel"/>
    <w:tmpl w:val="13225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075904"/>
    <w:multiLevelType w:val="hybridMultilevel"/>
    <w:tmpl w:val="7484908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1B6E6F"/>
    <w:multiLevelType w:val="hybridMultilevel"/>
    <w:tmpl w:val="B5FE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41DFF"/>
    <w:multiLevelType w:val="hybridMultilevel"/>
    <w:tmpl w:val="F844E95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563"/>
    <w:multiLevelType w:val="hybridMultilevel"/>
    <w:tmpl w:val="3B3C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346A2"/>
    <w:multiLevelType w:val="hybridMultilevel"/>
    <w:tmpl w:val="FA60DCF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507E9"/>
    <w:multiLevelType w:val="hybridMultilevel"/>
    <w:tmpl w:val="3360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7250AD"/>
    <w:multiLevelType w:val="hybridMultilevel"/>
    <w:tmpl w:val="A566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B0E0C"/>
    <w:multiLevelType w:val="hybridMultilevel"/>
    <w:tmpl w:val="2176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35F32"/>
    <w:multiLevelType w:val="hybridMultilevel"/>
    <w:tmpl w:val="BA52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14A6B"/>
    <w:multiLevelType w:val="hybridMultilevel"/>
    <w:tmpl w:val="7D966E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D2492"/>
    <w:multiLevelType w:val="hybridMultilevel"/>
    <w:tmpl w:val="56F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B0EE0"/>
    <w:multiLevelType w:val="hybridMultilevel"/>
    <w:tmpl w:val="CE6A7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02A4B"/>
    <w:multiLevelType w:val="hybridMultilevel"/>
    <w:tmpl w:val="7E9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904B0"/>
    <w:multiLevelType w:val="hybridMultilevel"/>
    <w:tmpl w:val="0B3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8166A"/>
    <w:multiLevelType w:val="hybridMultilevel"/>
    <w:tmpl w:val="C5AC09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D1090"/>
    <w:multiLevelType w:val="hybridMultilevel"/>
    <w:tmpl w:val="463C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515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D8270A"/>
    <w:multiLevelType w:val="hybridMultilevel"/>
    <w:tmpl w:val="C7D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EE59BB"/>
    <w:multiLevelType w:val="hybridMultilevel"/>
    <w:tmpl w:val="3506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A0AC7"/>
    <w:multiLevelType w:val="hybridMultilevel"/>
    <w:tmpl w:val="3604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36629"/>
    <w:multiLevelType w:val="hybridMultilevel"/>
    <w:tmpl w:val="141AAE6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6739A5"/>
    <w:multiLevelType w:val="hybridMultilevel"/>
    <w:tmpl w:val="B12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E4543"/>
    <w:multiLevelType w:val="hybridMultilevel"/>
    <w:tmpl w:val="D70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E7D33"/>
    <w:multiLevelType w:val="hybridMultilevel"/>
    <w:tmpl w:val="0BC26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D33667"/>
    <w:multiLevelType w:val="hybridMultilevel"/>
    <w:tmpl w:val="7380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14F8F"/>
    <w:multiLevelType w:val="hybridMultilevel"/>
    <w:tmpl w:val="3B0C9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326C32"/>
    <w:multiLevelType w:val="hybridMultilevel"/>
    <w:tmpl w:val="018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17353">
    <w:abstractNumId w:val="1"/>
  </w:num>
  <w:num w:numId="2" w16cid:durableId="1077089387">
    <w:abstractNumId w:val="0"/>
  </w:num>
  <w:num w:numId="3" w16cid:durableId="2059426574">
    <w:abstractNumId w:val="8"/>
  </w:num>
  <w:num w:numId="4" w16cid:durableId="153568324">
    <w:abstractNumId w:val="22"/>
  </w:num>
  <w:num w:numId="5" w16cid:durableId="526211009">
    <w:abstractNumId w:val="21"/>
  </w:num>
  <w:num w:numId="6" w16cid:durableId="1172646687">
    <w:abstractNumId w:val="26"/>
  </w:num>
  <w:num w:numId="7" w16cid:durableId="637028591">
    <w:abstractNumId w:val="6"/>
  </w:num>
  <w:num w:numId="8" w16cid:durableId="1296984683">
    <w:abstractNumId w:val="18"/>
  </w:num>
  <w:num w:numId="9" w16cid:durableId="1243417851">
    <w:abstractNumId w:val="15"/>
  </w:num>
  <w:num w:numId="10" w16cid:durableId="435367456">
    <w:abstractNumId w:val="13"/>
  </w:num>
  <w:num w:numId="11" w16cid:durableId="1260522736">
    <w:abstractNumId w:val="30"/>
  </w:num>
  <w:num w:numId="12" w16cid:durableId="816578615">
    <w:abstractNumId w:val="28"/>
  </w:num>
  <w:num w:numId="13" w16cid:durableId="1503475062">
    <w:abstractNumId w:val="9"/>
  </w:num>
  <w:num w:numId="14" w16cid:durableId="1282761167">
    <w:abstractNumId w:val="2"/>
  </w:num>
  <w:num w:numId="15" w16cid:durableId="533345975">
    <w:abstractNumId w:val="20"/>
  </w:num>
  <w:num w:numId="16" w16cid:durableId="1652559930">
    <w:abstractNumId w:val="12"/>
  </w:num>
  <w:num w:numId="17" w16cid:durableId="1658997331">
    <w:abstractNumId w:val="4"/>
  </w:num>
  <w:num w:numId="18" w16cid:durableId="1347632166">
    <w:abstractNumId w:val="10"/>
  </w:num>
  <w:num w:numId="19" w16cid:durableId="1360426351">
    <w:abstractNumId w:val="23"/>
  </w:num>
  <w:num w:numId="20" w16cid:durableId="233008134">
    <w:abstractNumId w:val="24"/>
  </w:num>
  <w:num w:numId="21" w16cid:durableId="1838350987">
    <w:abstractNumId w:val="11"/>
  </w:num>
  <w:num w:numId="22" w16cid:durableId="1502158629">
    <w:abstractNumId w:val="29"/>
  </w:num>
  <w:num w:numId="23" w16cid:durableId="49113016">
    <w:abstractNumId w:val="16"/>
  </w:num>
  <w:num w:numId="24" w16cid:durableId="585696521">
    <w:abstractNumId w:val="14"/>
  </w:num>
  <w:num w:numId="25" w16cid:durableId="318585571">
    <w:abstractNumId w:val="19"/>
  </w:num>
  <w:num w:numId="26" w16cid:durableId="27490143">
    <w:abstractNumId w:val="3"/>
  </w:num>
  <w:num w:numId="27" w16cid:durableId="1454320867">
    <w:abstractNumId w:val="25"/>
  </w:num>
  <w:num w:numId="28" w16cid:durableId="1165826956">
    <w:abstractNumId w:val="5"/>
  </w:num>
  <w:num w:numId="29" w16cid:durableId="2062824778">
    <w:abstractNumId w:val="7"/>
  </w:num>
  <w:num w:numId="30" w16cid:durableId="1532574137">
    <w:abstractNumId w:val="17"/>
  </w:num>
  <w:num w:numId="31" w16cid:durableId="1394084874">
    <w:abstractNumId w:val="31"/>
  </w:num>
  <w:num w:numId="32" w16cid:durableId="17965633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8A"/>
    <w:rsid w:val="00000575"/>
    <w:rsid w:val="00000E2A"/>
    <w:rsid w:val="0001154A"/>
    <w:rsid w:val="0001276F"/>
    <w:rsid w:val="0001611C"/>
    <w:rsid w:val="0002459B"/>
    <w:rsid w:val="000246D2"/>
    <w:rsid w:val="000264D3"/>
    <w:rsid w:val="00027FC6"/>
    <w:rsid w:val="00032710"/>
    <w:rsid w:val="0005046F"/>
    <w:rsid w:val="00050D2C"/>
    <w:rsid w:val="00052271"/>
    <w:rsid w:val="00061874"/>
    <w:rsid w:val="0007138A"/>
    <w:rsid w:val="00076B20"/>
    <w:rsid w:val="000956D5"/>
    <w:rsid w:val="000A1CA3"/>
    <w:rsid w:val="000A5DFD"/>
    <w:rsid w:val="000A70CF"/>
    <w:rsid w:val="000A769E"/>
    <w:rsid w:val="000B3DE3"/>
    <w:rsid w:val="000B5903"/>
    <w:rsid w:val="000C13D2"/>
    <w:rsid w:val="000C723E"/>
    <w:rsid w:val="000E6A8C"/>
    <w:rsid w:val="000E78E3"/>
    <w:rsid w:val="000F34BD"/>
    <w:rsid w:val="000F5C7F"/>
    <w:rsid w:val="000F5D5D"/>
    <w:rsid w:val="000F7D3B"/>
    <w:rsid w:val="00101144"/>
    <w:rsid w:val="00104825"/>
    <w:rsid w:val="001070A9"/>
    <w:rsid w:val="00116B78"/>
    <w:rsid w:val="001179D5"/>
    <w:rsid w:val="00125765"/>
    <w:rsid w:val="00150D3B"/>
    <w:rsid w:val="0015184D"/>
    <w:rsid w:val="00156345"/>
    <w:rsid w:val="00157C51"/>
    <w:rsid w:val="00162DF2"/>
    <w:rsid w:val="00172F72"/>
    <w:rsid w:val="00180C92"/>
    <w:rsid w:val="00191EA5"/>
    <w:rsid w:val="001A4BB1"/>
    <w:rsid w:val="001B065D"/>
    <w:rsid w:val="001B0829"/>
    <w:rsid w:val="001C6B86"/>
    <w:rsid w:val="001C7702"/>
    <w:rsid w:val="001D1E5C"/>
    <w:rsid w:val="001E2AA3"/>
    <w:rsid w:val="001F487E"/>
    <w:rsid w:val="0020497F"/>
    <w:rsid w:val="002100B5"/>
    <w:rsid w:val="00212586"/>
    <w:rsid w:val="002204EC"/>
    <w:rsid w:val="00220A20"/>
    <w:rsid w:val="00234928"/>
    <w:rsid w:val="00241AA9"/>
    <w:rsid w:val="002463FF"/>
    <w:rsid w:val="002511CF"/>
    <w:rsid w:val="00253CB2"/>
    <w:rsid w:val="002606D3"/>
    <w:rsid w:val="00264026"/>
    <w:rsid w:val="00266A91"/>
    <w:rsid w:val="00274441"/>
    <w:rsid w:val="00274B76"/>
    <w:rsid w:val="00282D20"/>
    <w:rsid w:val="00283D4D"/>
    <w:rsid w:val="00292AA2"/>
    <w:rsid w:val="00296E63"/>
    <w:rsid w:val="002A1B2C"/>
    <w:rsid w:val="002B0924"/>
    <w:rsid w:val="002B6695"/>
    <w:rsid w:val="002D104E"/>
    <w:rsid w:val="002D7DA5"/>
    <w:rsid w:val="002E4F56"/>
    <w:rsid w:val="002F6C09"/>
    <w:rsid w:val="002F7EEB"/>
    <w:rsid w:val="00302ED8"/>
    <w:rsid w:val="00312A7F"/>
    <w:rsid w:val="00316FAB"/>
    <w:rsid w:val="003244F7"/>
    <w:rsid w:val="00324CF9"/>
    <w:rsid w:val="00333B4B"/>
    <w:rsid w:val="003431D5"/>
    <w:rsid w:val="00344154"/>
    <w:rsid w:val="0034677E"/>
    <w:rsid w:val="00350D5E"/>
    <w:rsid w:val="003517E1"/>
    <w:rsid w:val="0035461A"/>
    <w:rsid w:val="003606BB"/>
    <w:rsid w:val="003668FE"/>
    <w:rsid w:val="00373D90"/>
    <w:rsid w:val="00375B3E"/>
    <w:rsid w:val="00382047"/>
    <w:rsid w:val="00383DEA"/>
    <w:rsid w:val="003A39EE"/>
    <w:rsid w:val="003A4E45"/>
    <w:rsid w:val="003A7D5A"/>
    <w:rsid w:val="003B348E"/>
    <w:rsid w:val="003C0F61"/>
    <w:rsid w:val="003D003F"/>
    <w:rsid w:val="003E19A6"/>
    <w:rsid w:val="003E1FC5"/>
    <w:rsid w:val="003E20F0"/>
    <w:rsid w:val="003E523D"/>
    <w:rsid w:val="00412123"/>
    <w:rsid w:val="0042239C"/>
    <w:rsid w:val="00430D48"/>
    <w:rsid w:val="0043633C"/>
    <w:rsid w:val="0044068A"/>
    <w:rsid w:val="004469C3"/>
    <w:rsid w:val="00453FA2"/>
    <w:rsid w:val="00460320"/>
    <w:rsid w:val="00466910"/>
    <w:rsid w:val="00472D08"/>
    <w:rsid w:val="004809F8"/>
    <w:rsid w:val="004817E8"/>
    <w:rsid w:val="00482123"/>
    <w:rsid w:val="0048474A"/>
    <w:rsid w:val="0048590E"/>
    <w:rsid w:val="00487DDB"/>
    <w:rsid w:val="00493292"/>
    <w:rsid w:val="00497087"/>
    <w:rsid w:val="004A1B2C"/>
    <w:rsid w:val="004C6241"/>
    <w:rsid w:val="004D02E6"/>
    <w:rsid w:val="004D32A9"/>
    <w:rsid w:val="004E486E"/>
    <w:rsid w:val="004E64E0"/>
    <w:rsid w:val="004F48A9"/>
    <w:rsid w:val="004F7B56"/>
    <w:rsid w:val="0051366B"/>
    <w:rsid w:val="0054014E"/>
    <w:rsid w:val="00541E22"/>
    <w:rsid w:val="0054413B"/>
    <w:rsid w:val="00545CB8"/>
    <w:rsid w:val="00550E12"/>
    <w:rsid w:val="005548EE"/>
    <w:rsid w:val="005638C4"/>
    <w:rsid w:val="005662A7"/>
    <w:rsid w:val="005711AE"/>
    <w:rsid w:val="00584337"/>
    <w:rsid w:val="005868DF"/>
    <w:rsid w:val="00593F1F"/>
    <w:rsid w:val="005B32AD"/>
    <w:rsid w:val="005B56FF"/>
    <w:rsid w:val="005C198A"/>
    <w:rsid w:val="005D7833"/>
    <w:rsid w:val="005E18DB"/>
    <w:rsid w:val="005E65BD"/>
    <w:rsid w:val="00601850"/>
    <w:rsid w:val="00602CAE"/>
    <w:rsid w:val="00620235"/>
    <w:rsid w:val="00621501"/>
    <w:rsid w:val="00632A95"/>
    <w:rsid w:val="00632B3F"/>
    <w:rsid w:val="0063585E"/>
    <w:rsid w:val="00640798"/>
    <w:rsid w:val="00647DC0"/>
    <w:rsid w:val="006528DD"/>
    <w:rsid w:val="00652ED8"/>
    <w:rsid w:val="00664D5B"/>
    <w:rsid w:val="00665E29"/>
    <w:rsid w:val="006725B8"/>
    <w:rsid w:val="0068490E"/>
    <w:rsid w:val="0068788B"/>
    <w:rsid w:val="00692D53"/>
    <w:rsid w:val="00696702"/>
    <w:rsid w:val="006975CB"/>
    <w:rsid w:val="00697A8F"/>
    <w:rsid w:val="006A09CD"/>
    <w:rsid w:val="006A6979"/>
    <w:rsid w:val="006B0CE2"/>
    <w:rsid w:val="006B19AF"/>
    <w:rsid w:val="006B36BF"/>
    <w:rsid w:val="006E45D2"/>
    <w:rsid w:val="006F5F85"/>
    <w:rsid w:val="00701970"/>
    <w:rsid w:val="00704C2C"/>
    <w:rsid w:val="00716648"/>
    <w:rsid w:val="007210CE"/>
    <w:rsid w:val="007319AA"/>
    <w:rsid w:val="007362CD"/>
    <w:rsid w:val="007401E7"/>
    <w:rsid w:val="0074401D"/>
    <w:rsid w:val="00747749"/>
    <w:rsid w:val="007612F9"/>
    <w:rsid w:val="0077547F"/>
    <w:rsid w:val="007754EB"/>
    <w:rsid w:val="00780247"/>
    <w:rsid w:val="0078269C"/>
    <w:rsid w:val="00784ECF"/>
    <w:rsid w:val="00797D74"/>
    <w:rsid w:val="007A5F00"/>
    <w:rsid w:val="007B795F"/>
    <w:rsid w:val="007C6658"/>
    <w:rsid w:val="007D502D"/>
    <w:rsid w:val="007E1617"/>
    <w:rsid w:val="007E2BE9"/>
    <w:rsid w:val="008013C8"/>
    <w:rsid w:val="008043A5"/>
    <w:rsid w:val="00804AC7"/>
    <w:rsid w:val="00805349"/>
    <w:rsid w:val="00823118"/>
    <w:rsid w:val="00853607"/>
    <w:rsid w:val="008752D3"/>
    <w:rsid w:val="00883253"/>
    <w:rsid w:val="0088382A"/>
    <w:rsid w:val="008940B1"/>
    <w:rsid w:val="0089631A"/>
    <w:rsid w:val="0089738E"/>
    <w:rsid w:val="008A2E62"/>
    <w:rsid w:val="008A7F42"/>
    <w:rsid w:val="008B10BC"/>
    <w:rsid w:val="008B603C"/>
    <w:rsid w:val="008C515B"/>
    <w:rsid w:val="008D3D40"/>
    <w:rsid w:val="008D65D5"/>
    <w:rsid w:val="008E13E4"/>
    <w:rsid w:val="008E1716"/>
    <w:rsid w:val="008E40ED"/>
    <w:rsid w:val="008E7DC2"/>
    <w:rsid w:val="00902192"/>
    <w:rsid w:val="009069CF"/>
    <w:rsid w:val="00906FEE"/>
    <w:rsid w:val="00923321"/>
    <w:rsid w:val="0092391D"/>
    <w:rsid w:val="009260A0"/>
    <w:rsid w:val="009307BD"/>
    <w:rsid w:val="00931774"/>
    <w:rsid w:val="00932F09"/>
    <w:rsid w:val="00935D5A"/>
    <w:rsid w:val="00936439"/>
    <w:rsid w:val="00940429"/>
    <w:rsid w:val="00941F73"/>
    <w:rsid w:val="00946211"/>
    <w:rsid w:val="00946DFD"/>
    <w:rsid w:val="00967469"/>
    <w:rsid w:val="00967A62"/>
    <w:rsid w:val="00970594"/>
    <w:rsid w:val="00976B59"/>
    <w:rsid w:val="0098098C"/>
    <w:rsid w:val="0099121D"/>
    <w:rsid w:val="00997CA7"/>
    <w:rsid w:val="009A1987"/>
    <w:rsid w:val="009A51A3"/>
    <w:rsid w:val="009A5297"/>
    <w:rsid w:val="009A722D"/>
    <w:rsid w:val="009B0319"/>
    <w:rsid w:val="009B1E95"/>
    <w:rsid w:val="009B7AA6"/>
    <w:rsid w:val="009C0DE0"/>
    <w:rsid w:val="009C5811"/>
    <w:rsid w:val="009D5D9E"/>
    <w:rsid w:val="009D60AF"/>
    <w:rsid w:val="009E19B9"/>
    <w:rsid w:val="009F6899"/>
    <w:rsid w:val="00A048BA"/>
    <w:rsid w:val="00A07FA6"/>
    <w:rsid w:val="00A1464F"/>
    <w:rsid w:val="00A14D08"/>
    <w:rsid w:val="00A16A51"/>
    <w:rsid w:val="00A22F83"/>
    <w:rsid w:val="00A3192F"/>
    <w:rsid w:val="00A42C7C"/>
    <w:rsid w:val="00A438EA"/>
    <w:rsid w:val="00A449EF"/>
    <w:rsid w:val="00A450F4"/>
    <w:rsid w:val="00A50B22"/>
    <w:rsid w:val="00A55E99"/>
    <w:rsid w:val="00A56357"/>
    <w:rsid w:val="00A67D0C"/>
    <w:rsid w:val="00A70DAE"/>
    <w:rsid w:val="00A72BA0"/>
    <w:rsid w:val="00A7344B"/>
    <w:rsid w:val="00A737C0"/>
    <w:rsid w:val="00A77143"/>
    <w:rsid w:val="00A80D64"/>
    <w:rsid w:val="00A972F5"/>
    <w:rsid w:val="00AA0397"/>
    <w:rsid w:val="00AA0FAA"/>
    <w:rsid w:val="00AA31F6"/>
    <w:rsid w:val="00AA32EA"/>
    <w:rsid w:val="00AA43A4"/>
    <w:rsid w:val="00AC1E75"/>
    <w:rsid w:val="00AC3168"/>
    <w:rsid w:val="00AC3EE4"/>
    <w:rsid w:val="00AC73C0"/>
    <w:rsid w:val="00AD6D45"/>
    <w:rsid w:val="00AE29C2"/>
    <w:rsid w:val="00AE56C4"/>
    <w:rsid w:val="00AF075F"/>
    <w:rsid w:val="00AF1E4D"/>
    <w:rsid w:val="00AF29F5"/>
    <w:rsid w:val="00AF5E48"/>
    <w:rsid w:val="00B0287A"/>
    <w:rsid w:val="00B04F30"/>
    <w:rsid w:val="00B1102E"/>
    <w:rsid w:val="00B17099"/>
    <w:rsid w:val="00B478AC"/>
    <w:rsid w:val="00B537AF"/>
    <w:rsid w:val="00B64FE2"/>
    <w:rsid w:val="00B72C44"/>
    <w:rsid w:val="00B92E0F"/>
    <w:rsid w:val="00BA0789"/>
    <w:rsid w:val="00BA58FC"/>
    <w:rsid w:val="00BB3781"/>
    <w:rsid w:val="00BB4E78"/>
    <w:rsid w:val="00BB684A"/>
    <w:rsid w:val="00BC5C77"/>
    <w:rsid w:val="00BD2540"/>
    <w:rsid w:val="00BE04B3"/>
    <w:rsid w:val="00BE56DB"/>
    <w:rsid w:val="00C01A47"/>
    <w:rsid w:val="00C129AC"/>
    <w:rsid w:val="00C20284"/>
    <w:rsid w:val="00C2314D"/>
    <w:rsid w:val="00C30CB7"/>
    <w:rsid w:val="00C403F7"/>
    <w:rsid w:val="00C41107"/>
    <w:rsid w:val="00C553CE"/>
    <w:rsid w:val="00C85911"/>
    <w:rsid w:val="00C860CB"/>
    <w:rsid w:val="00C872C1"/>
    <w:rsid w:val="00C872D0"/>
    <w:rsid w:val="00C93E50"/>
    <w:rsid w:val="00CB0339"/>
    <w:rsid w:val="00CB1A9F"/>
    <w:rsid w:val="00CB2075"/>
    <w:rsid w:val="00CB5A15"/>
    <w:rsid w:val="00CB664F"/>
    <w:rsid w:val="00CC19BA"/>
    <w:rsid w:val="00CC55CE"/>
    <w:rsid w:val="00CC6DDA"/>
    <w:rsid w:val="00CD37A7"/>
    <w:rsid w:val="00CD602F"/>
    <w:rsid w:val="00CD7A55"/>
    <w:rsid w:val="00CD7AC6"/>
    <w:rsid w:val="00CE5252"/>
    <w:rsid w:val="00CE66A0"/>
    <w:rsid w:val="00CF0905"/>
    <w:rsid w:val="00CF11C2"/>
    <w:rsid w:val="00D01E98"/>
    <w:rsid w:val="00D029E0"/>
    <w:rsid w:val="00D02E06"/>
    <w:rsid w:val="00D04EF4"/>
    <w:rsid w:val="00D05A07"/>
    <w:rsid w:val="00D116E0"/>
    <w:rsid w:val="00D12C79"/>
    <w:rsid w:val="00D15298"/>
    <w:rsid w:val="00D322B6"/>
    <w:rsid w:val="00D34AB3"/>
    <w:rsid w:val="00D51A04"/>
    <w:rsid w:val="00D53C64"/>
    <w:rsid w:val="00D55F29"/>
    <w:rsid w:val="00D61A60"/>
    <w:rsid w:val="00D62DCA"/>
    <w:rsid w:val="00D64563"/>
    <w:rsid w:val="00D67885"/>
    <w:rsid w:val="00D72228"/>
    <w:rsid w:val="00D76DDD"/>
    <w:rsid w:val="00D80EAD"/>
    <w:rsid w:val="00D933D7"/>
    <w:rsid w:val="00DA3EF8"/>
    <w:rsid w:val="00DB06DD"/>
    <w:rsid w:val="00DB1FE3"/>
    <w:rsid w:val="00DB593D"/>
    <w:rsid w:val="00DC3DFA"/>
    <w:rsid w:val="00DC5153"/>
    <w:rsid w:val="00DC668C"/>
    <w:rsid w:val="00DC7FCE"/>
    <w:rsid w:val="00DD0DC3"/>
    <w:rsid w:val="00DD1DC3"/>
    <w:rsid w:val="00DD2F1B"/>
    <w:rsid w:val="00DD4B6E"/>
    <w:rsid w:val="00DE2264"/>
    <w:rsid w:val="00DE3627"/>
    <w:rsid w:val="00DE4FC6"/>
    <w:rsid w:val="00DE6C2F"/>
    <w:rsid w:val="00DF11ED"/>
    <w:rsid w:val="00E00325"/>
    <w:rsid w:val="00E04E61"/>
    <w:rsid w:val="00E1531C"/>
    <w:rsid w:val="00E206CB"/>
    <w:rsid w:val="00E2592F"/>
    <w:rsid w:val="00E3138B"/>
    <w:rsid w:val="00E5168C"/>
    <w:rsid w:val="00E52F79"/>
    <w:rsid w:val="00E54B01"/>
    <w:rsid w:val="00E67CF0"/>
    <w:rsid w:val="00E75B6F"/>
    <w:rsid w:val="00E761C6"/>
    <w:rsid w:val="00E77D4E"/>
    <w:rsid w:val="00E91449"/>
    <w:rsid w:val="00E97AFB"/>
    <w:rsid w:val="00EA0159"/>
    <w:rsid w:val="00EA17C7"/>
    <w:rsid w:val="00EA1EAF"/>
    <w:rsid w:val="00EA590C"/>
    <w:rsid w:val="00EB2073"/>
    <w:rsid w:val="00ED0478"/>
    <w:rsid w:val="00ED2C6F"/>
    <w:rsid w:val="00ED7927"/>
    <w:rsid w:val="00EE0040"/>
    <w:rsid w:val="00EE03BA"/>
    <w:rsid w:val="00EE656A"/>
    <w:rsid w:val="00EF40B2"/>
    <w:rsid w:val="00EF579F"/>
    <w:rsid w:val="00EF59A2"/>
    <w:rsid w:val="00EF6EC8"/>
    <w:rsid w:val="00F053B1"/>
    <w:rsid w:val="00F12F3C"/>
    <w:rsid w:val="00F4387A"/>
    <w:rsid w:val="00F61BD4"/>
    <w:rsid w:val="00F70373"/>
    <w:rsid w:val="00F7499E"/>
    <w:rsid w:val="00F93FF7"/>
    <w:rsid w:val="00F94D10"/>
    <w:rsid w:val="00F96A28"/>
    <w:rsid w:val="00F96F50"/>
    <w:rsid w:val="00F97145"/>
    <w:rsid w:val="00FB42EF"/>
    <w:rsid w:val="00FC1BBB"/>
    <w:rsid w:val="00FC48C8"/>
    <w:rsid w:val="00FC75DE"/>
    <w:rsid w:val="00FC7BF0"/>
    <w:rsid w:val="00FD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napToGrid w:val="0"/>
      <w:color w:val="auto"/>
      <w:spacing w:val="-3"/>
      <w:sz w:val="20"/>
      <w:szCs w:val="20"/>
      <w:lang w:val="en-US" w:eastAsia="en-U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E5252"/>
    <w:rPr>
      <w:rFonts w:ascii="Arial" w:eastAsia="Times New Roman" w:hAnsi="Arial" w:cs="Times New Roman"/>
      <w:snapToGrid w:val="0"/>
      <w:color w:val="auto"/>
      <w:spacing w:val="-3"/>
      <w:sz w:val="20"/>
      <w:szCs w:val="20"/>
      <w:lang w:eastAsia="en-US"/>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C20284"/>
    <w:rPr>
      <w:color w:val="605E5C"/>
      <w:shd w:val="clear" w:color="auto" w:fill="E1DFDD"/>
    </w:rPr>
  </w:style>
  <w:style w:type="paragraph" w:styleId="NoSpacing">
    <w:name w:val="No Spacing"/>
    <w:uiPriority w:val="1"/>
    <w:qFormat/>
    <w:rsid w:val="00CB1A9F"/>
    <w:pPr>
      <w:spacing w:after="0" w:line="240" w:lineRule="auto"/>
    </w:pPr>
    <w:rPr>
      <w:rFonts w:eastAsiaTheme="minorEastAsia"/>
      <w:color w:val="auto"/>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719130">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7D1F6-BBB2-48A5-8592-ADCC4A23630C}">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2.xml><?xml version="1.0" encoding="utf-8"?>
<ds:datastoreItem xmlns:ds="http://schemas.openxmlformats.org/officeDocument/2006/customXml" ds:itemID="{2AC2A766-159E-47FC-BECD-631591E14564}">
  <ds:schemaRefs>
    <ds:schemaRef ds:uri="http://schemas.microsoft.com/sharepoint/v3/contenttype/forms"/>
  </ds:schemaRefs>
</ds:datastoreItem>
</file>

<file path=customXml/itemProps3.xml><?xml version="1.0" encoding="utf-8"?>
<ds:datastoreItem xmlns:ds="http://schemas.openxmlformats.org/officeDocument/2006/customXml" ds:itemID="{C0E6329E-3B2D-49F4-B8ED-641F09420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45</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35</cp:revision>
  <cp:lastPrinted>2022-11-04T09:14:00Z</cp:lastPrinted>
  <dcterms:created xsi:type="dcterms:W3CDTF">2023-05-12T12:14:00Z</dcterms:created>
  <dcterms:modified xsi:type="dcterms:W3CDTF">2025-08-27T13:22:00Z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