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2EC1" w14:textId="1C9CA996" w:rsidR="008E157D" w:rsidRDefault="005E5794" w:rsidP="00102096">
      <w:pPr>
        <w:spacing w:before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229943" wp14:editId="7ED54920">
            <wp:simplePos x="0" y="0"/>
            <wp:positionH relativeFrom="column">
              <wp:posOffset>5160645</wp:posOffset>
            </wp:positionH>
            <wp:positionV relativeFrom="paragraph">
              <wp:posOffset>85725</wp:posOffset>
            </wp:positionV>
            <wp:extent cx="1200150" cy="915035"/>
            <wp:effectExtent l="0" t="0" r="0" b="0"/>
            <wp:wrapSquare wrapText="bothSides"/>
            <wp:docPr id="2123591804" name="Picture 1" descr="A blue sailboat with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91804" name="Picture 1" descr="A blue sailboat with a flag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1753C" w14:textId="2B530242" w:rsidR="00A660F8" w:rsidRPr="00977948" w:rsidRDefault="00A660F8" w:rsidP="00A660F8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5A877F3" w14:textId="44355048" w:rsidR="6060EBB8" w:rsidRPr="000C52D4" w:rsidRDefault="6060EBB8" w:rsidP="227189D5">
      <w:pPr>
        <w:pStyle w:val="Heading1"/>
        <w:pBdr>
          <w:bottom w:val="single" w:sz="12" w:space="12" w:color="56152F"/>
        </w:pBdr>
        <w:tabs>
          <w:tab w:val="left" w:pos="6675"/>
        </w:tabs>
        <w:rPr>
          <w:color w:val="auto"/>
        </w:rPr>
      </w:pPr>
      <w:r w:rsidRPr="227189D5">
        <w:rPr>
          <w:rFonts w:ascii="Calibri Light" w:hAnsi="Calibri Light" w:cs="Arial"/>
          <w:b/>
          <w:bCs/>
          <w:color w:val="auto"/>
          <w:sz w:val="44"/>
          <w:szCs w:val="44"/>
        </w:rPr>
        <w:t xml:space="preserve">Sustainability policy </w:t>
      </w:r>
    </w:p>
    <w:p w14:paraId="44D74A76" w14:textId="3E531EAA" w:rsidR="741A0D7D" w:rsidRPr="000C52D4" w:rsidRDefault="741A0D7D" w:rsidP="227189D5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In this fast-paced world, the concept of sustainability has emerged as a paramount concern for the well-being of our planet and future generations. Sustainable practices aim to strike a harmonious balance between ecological integrity, social justice, and economic prosperity, ensuring a world where both present and future generations can thrive.</w:t>
      </w:r>
    </w:p>
    <w:p w14:paraId="31456351" w14:textId="1CA2AFE2" w:rsidR="227189D5" w:rsidRPr="000C52D4" w:rsidRDefault="741A0D7D" w:rsidP="5C3C38B2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Early childhood education lays the foundation for lifelong learning, and it is crucial to instil sustainable values in children from an early age. By introducing sustainability concepts</w:t>
      </w:r>
      <w:r w:rsidR="2DB4F926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46D61DD4" w14:textId="5D094506" w:rsidR="227189D5" w:rsidRPr="000C52D4" w:rsidRDefault="057BC697" w:rsidP="5C3C38B2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Lympstone Preschool aim is to not only nurture young minds but a healthier planet. We are committed to reducing our carbon footprint through eco-friendly practices while creating a fun, engaging and age-appropriate environment where children can begin to understand the importance of caring for the Earth. Through hands-on activities, nature-based play, and creative learning experiences, we empower our little learners to explore climate change in a way the sparks curiosity, builds compassion and inspires action – helping them grow into thoughtful stewards of the world around them.</w:t>
      </w:r>
    </w:p>
    <w:p w14:paraId="5F3E5AAD" w14:textId="6F8D3937" w:rsidR="227189D5" w:rsidRPr="000C52D4" w:rsidRDefault="227189D5" w:rsidP="5C3C38B2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</w:p>
    <w:p w14:paraId="71705C8A" w14:textId="7D32CBBF" w:rsidR="2D39C692" w:rsidRPr="000C52D4" w:rsidRDefault="2D39C692" w:rsidP="227189D5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Following</w:t>
      </w:r>
      <w:r w:rsidR="0E4D5DA5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</w:t>
      </w:r>
      <w:r w:rsidR="561AE632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our educational approach</w:t>
      </w:r>
      <w:r w:rsidR="0A08881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we</w:t>
      </w:r>
      <w:r w:rsidR="0E4D5DA5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will incorporate </w:t>
      </w:r>
      <w:r w:rsidR="25DEE52D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sustainability</w:t>
      </w:r>
      <w:r w:rsidR="0E4D5DA5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pr</w:t>
      </w:r>
      <w:r w:rsidR="2F8EB3CE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actices by:</w:t>
      </w:r>
    </w:p>
    <w:p w14:paraId="01BC7C98" w14:textId="695BAFF0" w:rsidR="6060EBB8" w:rsidRPr="000C52D4" w:rsidRDefault="6060EBB8" w:rsidP="00971ECB">
      <w:pPr>
        <w:pStyle w:val="ListParagraph"/>
        <w:numPr>
          <w:ilvl w:val="0"/>
          <w:numId w:val="3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Help children to explore nature through art and play</w:t>
      </w:r>
      <w:r w:rsidR="356BB366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5BB71602" w14:textId="1B974C47" w:rsidR="1DB0C388" w:rsidRPr="000C52D4" w:rsidRDefault="1DB0C388" w:rsidP="00971ECB">
      <w:pPr>
        <w:pStyle w:val="ListParagraph"/>
        <w:numPr>
          <w:ilvl w:val="0"/>
          <w:numId w:val="3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Creat</w:t>
      </w:r>
      <w:r w:rsidR="230BEC49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e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opportunities for outdoor learning in all weather conditions with appropriate clothing</w:t>
      </w:r>
      <w:r w:rsidR="70D9F5EE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283D16E2" w14:textId="44F4D028" w:rsidR="6060EBB8" w:rsidRPr="000C52D4" w:rsidRDefault="6060EBB8" w:rsidP="00971ECB">
      <w:pPr>
        <w:pStyle w:val="ListParagraph"/>
        <w:numPr>
          <w:ilvl w:val="0"/>
          <w:numId w:val="3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Support children to experience the natural environment through natural materials like wood, stone, sand and recycled materials</w:t>
      </w:r>
      <w:r w:rsidR="5AB977B2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in everyday play.</w:t>
      </w:r>
    </w:p>
    <w:p w14:paraId="1A6F4891" w14:textId="645ADBAB" w:rsidR="3AD5F04D" w:rsidRPr="000C52D4" w:rsidRDefault="3AD5F04D" w:rsidP="00971ECB">
      <w:pPr>
        <w:pStyle w:val="ListParagraph"/>
        <w:numPr>
          <w:ilvl w:val="0"/>
          <w:numId w:val="3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Teach</w:t>
      </w:r>
      <w:r w:rsidR="5F676984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respect for living things and habitats</w:t>
      </w:r>
      <w:r w:rsidR="1FB2D795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20D3FD6A" w14:textId="1F4F1574" w:rsidR="1FB2D795" w:rsidRPr="000C52D4" w:rsidRDefault="1FB2D795" w:rsidP="00971ECB">
      <w:pPr>
        <w:pStyle w:val="ListParagraph"/>
        <w:numPr>
          <w:ilvl w:val="0"/>
          <w:numId w:val="3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Grow and nurture plants in the preschool garden</w:t>
      </w:r>
      <w:r w:rsidR="4E13C03F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, teach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all about the food cycle by growing, harvesting and eating </w:t>
      </w:r>
      <w:r w:rsidR="1AE6EDD5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our own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vegetables and fruits.</w:t>
      </w:r>
    </w:p>
    <w:p w14:paraId="529EB208" w14:textId="0739DB17" w:rsidR="1033DA5E" w:rsidRPr="000C52D4" w:rsidRDefault="1033DA5E" w:rsidP="00971ECB">
      <w:pPr>
        <w:pStyle w:val="ListParagraph"/>
        <w:numPr>
          <w:ilvl w:val="0"/>
          <w:numId w:val="3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Go on nature walks and learn about wildlife and nature the</w:t>
      </w:r>
      <w:r w:rsidR="66133A95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children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see in the local area</w:t>
      </w:r>
      <w:r w:rsidR="7A29563C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33E406B8" w14:textId="4DA4A74A" w:rsidR="7A29563C" w:rsidRPr="000C52D4" w:rsidRDefault="7A29563C" w:rsidP="00971ECB">
      <w:pPr>
        <w:pStyle w:val="ListParagraph"/>
        <w:numPr>
          <w:ilvl w:val="0"/>
          <w:numId w:val="3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Encourage children and parents to regularly walk or cycle to preschool.</w:t>
      </w:r>
      <w:r w:rsidR="1033DA5E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</w:t>
      </w:r>
    </w:p>
    <w:p w14:paraId="68EBAA8F" w14:textId="6BC94661" w:rsidR="55252754" w:rsidRPr="000C52D4" w:rsidRDefault="55252754" w:rsidP="00971ECB">
      <w:pPr>
        <w:pStyle w:val="ListParagraph"/>
        <w:numPr>
          <w:ilvl w:val="0"/>
          <w:numId w:val="3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Have children accessible recycling </w:t>
      </w:r>
      <w:r w:rsidR="2E235EFF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areas and encourage children to share a recycling ethos at home.  </w:t>
      </w:r>
    </w:p>
    <w:p w14:paraId="7DC7DD89" w14:textId="51B8DE61" w:rsidR="1813F040" w:rsidRPr="000C52D4" w:rsidRDefault="1813F040" w:rsidP="00971ECB">
      <w:pPr>
        <w:pStyle w:val="ListParagraph"/>
        <w:numPr>
          <w:ilvl w:val="0"/>
          <w:numId w:val="3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Role model sustainable behaviours for children</w:t>
      </w:r>
    </w:p>
    <w:p w14:paraId="1C1FB62A" w14:textId="7FDC325C" w:rsidR="1033DA5E" w:rsidRPr="000C52D4" w:rsidRDefault="1033DA5E" w:rsidP="227189D5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</w:t>
      </w:r>
    </w:p>
    <w:p w14:paraId="4841933C" w14:textId="40A0BF22" w:rsidR="74760957" w:rsidRPr="000C52D4" w:rsidRDefault="74760957" w:rsidP="227189D5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Lympstone Preschool</w:t>
      </w:r>
      <w:r w:rsidR="6060EBB8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will embed sustainability into all aspects of the operations including:</w:t>
      </w:r>
    </w:p>
    <w:p w14:paraId="2937204A" w14:textId="6621374F" w:rsidR="3E435154" w:rsidRPr="000C52D4" w:rsidRDefault="3E435154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Use</w:t>
      </w:r>
      <w:r w:rsidR="0237B82F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mainly recycled </w:t>
      </w:r>
      <w:r w:rsidR="6060EBB8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materials for art and creative activities and encourag</w:t>
      </w:r>
      <w:r w:rsidR="55EB5EBA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e</w:t>
      </w:r>
      <w:r w:rsidR="6060EBB8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parents to bring in their recycling materials for the same use</w:t>
      </w:r>
      <w:r w:rsidR="605E0453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209CB74A" w14:textId="299BEA8D" w:rsidR="605E0453" w:rsidRPr="000C52D4" w:rsidRDefault="605E0453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Purchase craft supplies from The </w:t>
      </w:r>
      <w:r w:rsidR="133DDEA8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S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crap store, Exeter (where possible) </w:t>
      </w:r>
      <w:r w:rsidR="58AD276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and shop </w:t>
      </w:r>
      <w:r w:rsidR="3CF9E7D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second-hand</w:t>
      </w:r>
      <w:r w:rsidR="58AD276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for </w:t>
      </w:r>
      <w:r w:rsidR="5B588671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homely items to incorporate into our setting.</w:t>
      </w:r>
    </w:p>
    <w:p w14:paraId="6EDDCD3D" w14:textId="6B1196D7" w:rsidR="2F1F26F5" w:rsidRPr="000C52D4" w:rsidRDefault="2F1F26F5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Commit to bulk ordering supplies to ensure less deliveries</w:t>
      </w:r>
      <w:r w:rsidR="62141AF6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258970E9" w14:textId="40F79156" w:rsidR="6060EBB8" w:rsidRPr="000C52D4" w:rsidRDefault="6060EBB8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lastRenderedPageBreak/>
        <w:t xml:space="preserve">Turn off equipment </w:t>
      </w:r>
      <w:r w:rsidR="2527BD08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when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not in us</w:t>
      </w:r>
      <w:r w:rsidR="44C6D76A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e.</w:t>
      </w:r>
    </w:p>
    <w:p w14:paraId="03FA8268" w14:textId="77B15ABB" w:rsidR="6060EBB8" w:rsidRPr="000C52D4" w:rsidRDefault="6060EBB8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Us</w:t>
      </w:r>
      <w:r w:rsidR="7870014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e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energy saving wash cycles on the washing machine</w:t>
      </w:r>
      <w:r w:rsidR="1A61AA9C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and dishwasher. </w:t>
      </w:r>
      <w:r w:rsidR="1467F656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O</w:t>
      </w:r>
      <w:r w:rsidR="1A61AA9C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nly put cycles on with a full load.</w:t>
      </w:r>
    </w:p>
    <w:p w14:paraId="5C1A57F8" w14:textId="60FDBECF" w:rsidR="6060EBB8" w:rsidRPr="000C52D4" w:rsidRDefault="6060EBB8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Hanging washing out to dry and/or using clothes horses rather than </w:t>
      </w:r>
      <w:r w:rsidR="69051A6E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the 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tumble dryer where possible</w:t>
      </w:r>
      <w:r w:rsidR="12A8435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0ABC192C" w14:textId="2B2F52E5" w:rsidR="4DC65EE0" w:rsidRPr="000C52D4" w:rsidRDefault="4DC65EE0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Operate a comprehensive recycling system with clearly labelled bins.</w:t>
      </w:r>
    </w:p>
    <w:p w14:paraId="0494C8D1" w14:textId="5451ECC2" w:rsidR="6060EBB8" w:rsidRPr="000C52D4" w:rsidRDefault="6060EBB8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Incorporat</w:t>
      </w:r>
      <w:r w:rsidR="5E25222F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e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water-wise strategies such as ensuring taps are turned off and leaks fixed</w:t>
      </w:r>
      <w:r w:rsidR="6D8628BD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5A2E4B3A" w14:textId="74E43992" w:rsidR="33C0EC47" w:rsidRPr="000C52D4" w:rsidRDefault="33C0EC47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Use</w:t>
      </w:r>
      <w:r w:rsidR="6060EBB8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water rainwater butts for outdoor water play</w:t>
      </w:r>
      <w:r w:rsidR="41AF0143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and to water </w:t>
      </w:r>
      <w:r w:rsidR="355D2531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plants.</w:t>
      </w:r>
    </w:p>
    <w:p w14:paraId="2AC4B554" w14:textId="5357FD69" w:rsidR="6060EBB8" w:rsidRPr="000C52D4" w:rsidRDefault="6060EBB8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Recycling water from the water play to water plants outside</w:t>
      </w:r>
      <w:r w:rsidR="1A3927E7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07193DC9" w14:textId="2E4735F3" w:rsidR="6060EBB8" w:rsidRPr="000C52D4" w:rsidRDefault="6060EBB8" w:rsidP="00971ECB">
      <w:pPr>
        <w:pStyle w:val="ListParagraph"/>
        <w:numPr>
          <w:ilvl w:val="0"/>
          <w:numId w:val="2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Us</w:t>
      </w:r>
      <w:r w:rsidR="5E73A989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e fruit and vegetables grown a</w:t>
      </w:r>
      <w:r w:rsidR="2104410C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t</w:t>
      </w:r>
      <w:r w:rsidR="5E73A989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Preschool in our snack times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14:paraId="3703E827" w14:textId="2A9C3C88" w:rsidR="227189D5" w:rsidRPr="000C52D4" w:rsidRDefault="227189D5" w:rsidP="227189D5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</w:p>
    <w:p w14:paraId="46ADC11E" w14:textId="466EE8E6" w:rsidR="51803F8B" w:rsidRPr="000C52D4" w:rsidRDefault="51803F8B" w:rsidP="227189D5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We commit to continually improving our practices to address challenges </w:t>
      </w:r>
      <w:r w:rsidR="3B77AAC1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faced by</w:t>
      </w:r>
      <w:r w:rsidR="28BFB43E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climate change and </w:t>
      </w:r>
      <w:r w:rsidR="0617C362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its </w:t>
      </w:r>
      <w:r w:rsidR="28BFB43E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global impact 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by</w:t>
      </w:r>
      <w:r w:rsidR="640F38F5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a</w:t>
      </w:r>
      <w:r w:rsidR="0818856A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ss</w:t>
      </w:r>
      <w:r w:rsidR="640F38F5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essing 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our </w:t>
      </w:r>
      <w:r w:rsidR="06529878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preschools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environmental impact on a regular basis</w:t>
      </w:r>
      <w:r w:rsidR="7688928F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, </w:t>
      </w:r>
      <w:r w:rsidR="5AEF1CBA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implementing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procedures to counteract identified impacts</w:t>
      </w:r>
      <w:r w:rsidR="157ACEE4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 We will set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annual environmental targets and monitoring progres</w:t>
      </w:r>
      <w:r w:rsidR="04DBE315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ses with a designated </w:t>
      </w:r>
      <w:r w:rsidR="25859F0E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sustainability lead.</w:t>
      </w:r>
    </w:p>
    <w:p w14:paraId="10DA719B" w14:textId="0A68F918" w:rsidR="2B0C36B0" w:rsidRPr="000C52D4" w:rsidRDefault="2B0C36B0" w:rsidP="227189D5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All staff </w:t>
      </w:r>
      <w:r w:rsidR="7398A50E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at Lympstone preschool 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will commit to</w:t>
      </w:r>
      <w:r w:rsidR="09599372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:</w:t>
      </w:r>
    </w:p>
    <w:p w14:paraId="13B5E2E3" w14:textId="63F12634" w:rsidR="09599372" w:rsidRPr="000C52D4" w:rsidRDefault="09599372" w:rsidP="227189D5">
      <w:pPr>
        <w:pStyle w:val="ListParagraph"/>
        <w:numPr>
          <w:ilvl w:val="0"/>
          <w:numId w:val="1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I</w:t>
      </w:r>
      <w:r w:rsidR="51803F8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mplement sustainable practices in daily operations</w:t>
      </w:r>
    </w:p>
    <w:p w14:paraId="485E475C" w14:textId="2E072745" w:rsidR="51803F8B" w:rsidRPr="000C52D4" w:rsidRDefault="51803F8B" w:rsidP="227189D5">
      <w:pPr>
        <w:pStyle w:val="ListParagraph"/>
        <w:numPr>
          <w:ilvl w:val="0"/>
          <w:numId w:val="1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Incorporate environmental education into activities </w:t>
      </w:r>
    </w:p>
    <w:p w14:paraId="3AE13D42" w14:textId="1B132323" w:rsidR="51803F8B" w:rsidRPr="000C52D4" w:rsidRDefault="51803F8B" w:rsidP="227189D5">
      <w:pPr>
        <w:pStyle w:val="ListParagraph"/>
        <w:numPr>
          <w:ilvl w:val="0"/>
          <w:numId w:val="1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Role model sustainable behaviours </w:t>
      </w:r>
      <w:r w:rsidR="3C96812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to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children </w:t>
      </w:r>
    </w:p>
    <w:p w14:paraId="29F755BC" w14:textId="0C1DD1C7" w:rsidR="51803F8B" w:rsidRPr="000C52D4" w:rsidRDefault="51803F8B" w:rsidP="227189D5">
      <w:pPr>
        <w:pStyle w:val="ListParagraph"/>
        <w:numPr>
          <w:ilvl w:val="0"/>
          <w:numId w:val="1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Participate in environmental training </w:t>
      </w:r>
    </w:p>
    <w:p w14:paraId="614910B3" w14:textId="0689D616" w:rsidR="51803F8B" w:rsidRPr="000C52D4" w:rsidRDefault="51803F8B" w:rsidP="227189D5">
      <w:pPr>
        <w:pStyle w:val="ListParagraph"/>
        <w:numPr>
          <w:ilvl w:val="0"/>
          <w:numId w:val="1"/>
        </w:numPr>
        <w:tabs>
          <w:tab w:val="left" w:pos="6675"/>
        </w:tabs>
        <w:rPr>
          <w:rFonts w:ascii="Calibri Light" w:eastAsia="Calibri Light" w:hAnsi="Calibri Light" w:cs="Calibri Light"/>
          <w:color w:val="auto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S</w:t>
      </w:r>
      <w:r w:rsidR="74A67C9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hare</w:t>
      </w:r>
      <w:r w:rsidR="7A65BCA2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ideas in</w:t>
      </w: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improvements to environmental practices </w:t>
      </w:r>
    </w:p>
    <w:p w14:paraId="70108152" w14:textId="4F879972" w:rsidR="7BD9603A" w:rsidRPr="000C52D4" w:rsidRDefault="7BD9603A" w:rsidP="227189D5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T</w:t>
      </w:r>
      <w:r w:rsidR="51803F8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his policy</w:t>
      </w:r>
      <w:r w:rsidR="7DC09466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will be </w:t>
      </w:r>
      <w:r w:rsidR="334197B1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reviewed annually</w:t>
      </w:r>
      <w:r w:rsidR="51803F8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to ensure it reflects current best practices</w:t>
      </w:r>
      <w:r w:rsidR="6C4B03CE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  <w:r w:rsidR="51803F8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Working together with all our parents</w:t>
      </w:r>
      <w:r w:rsidR="5DB4DF38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we</w:t>
      </w:r>
      <w:r w:rsidR="51803F8B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will help our environment to be more sustainable and make it a better place for our future generations to grow up in.</w:t>
      </w:r>
    </w:p>
    <w:p w14:paraId="5260875A" w14:textId="4DC5172B" w:rsidR="227189D5" w:rsidRPr="000C52D4" w:rsidRDefault="227189D5" w:rsidP="227189D5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</w:p>
    <w:p w14:paraId="33135333" w14:textId="11D71620" w:rsidR="7999D05E" w:rsidRPr="000C52D4" w:rsidRDefault="7999D05E" w:rsidP="227189D5">
      <w:pPr>
        <w:tabs>
          <w:tab w:val="left" w:pos="6675"/>
        </w:tabs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This policy was agreed by Lympstone Preschool committee </w:t>
      </w:r>
      <w:r w:rsidRPr="000C52D4">
        <w:rPr>
          <w:color w:val="auto"/>
        </w:rPr>
        <w:tab/>
      </w:r>
      <w:r w:rsidRPr="000C52D4">
        <w:rPr>
          <w:color w:val="auto"/>
        </w:rPr>
        <w:tab/>
      </w:r>
      <w:r w:rsidR="426214B1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Date</w:t>
      </w:r>
      <w:r w:rsidR="000C52D4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>:</w:t>
      </w:r>
      <w:r w:rsidR="426214B1" w:rsidRPr="000C52D4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29/07/2025</w:t>
      </w:r>
    </w:p>
    <w:p w14:paraId="6510B094" w14:textId="0ABEDCA3" w:rsidR="227189D5" w:rsidRDefault="227189D5" w:rsidP="227189D5">
      <w:pPr>
        <w:tabs>
          <w:tab w:val="left" w:pos="6675"/>
        </w:tabs>
      </w:pPr>
    </w:p>
    <w:sectPr w:rsidR="227189D5" w:rsidSect="002503BD">
      <w:footerReference w:type="default" r:id="rId12"/>
      <w:pgSz w:w="11907" w:h="16839"/>
      <w:pgMar w:top="720" w:right="850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2154" w14:textId="77777777" w:rsidR="000D55D5" w:rsidRDefault="000D55D5">
      <w:r>
        <w:separator/>
      </w:r>
    </w:p>
    <w:p w14:paraId="2C4261D1" w14:textId="77777777" w:rsidR="000D55D5" w:rsidRDefault="000D55D5"/>
  </w:endnote>
  <w:endnote w:type="continuationSeparator" w:id="0">
    <w:p w14:paraId="2841E52A" w14:textId="77777777" w:rsidR="000D55D5" w:rsidRDefault="000D55D5">
      <w:r>
        <w:continuationSeparator/>
      </w:r>
    </w:p>
    <w:p w14:paraId="03013728" w14:textId="77777777" w:rsidR="000D55D5" w:rsidRDefault="000D5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9A77" w14:textId="25226291" w:rsidR="00D72228" w:rsidRDefault="00D72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F037" w14:textId="77777777" w:rsidR="000D55D5" w:rsidRDefault="000D55D5">
      <w:r>
        <w:separator/>
      </w:r>
    </w:p>
    <w:p w14:paraId="44AB3E01" w14:textId="77777777" w:rsidR="000D55D5" w:rsidRDefault="000D55D5"/>
  </w:footnote>
  <w:footnote w:type="continuationSeparator" w:id="0">
    <w:p w14:paraId="75FBCB14" w14:textId="77777777" w:rsidR="000D55D5" w:rsidRDefault="000D55D5">
      <w:r>
        <w:continuationSeparator/>
      </w:r>
    </w:p>
    <w:p w14:paraId="57AAA84A" w14:textId="77777777" w:rsidR="000D55D5" w:rsidRDefault="000D55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DC87"/>
    <w:multiLevelType w:val="hybridMultilevel"/>
    <w:tmpl w:val="FFFFFFFF"/>
    <w:lvl w:ilvl="0" w:tplc="F454CCF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B1CB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8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2B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8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6A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A7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2C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84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5B983"/>
    <w:multiLevelType w:val="hybridMultilevel"/>
    <w:tmpl w:val="FFFFFFFF"/>
    <w:lvl w:ilvl="0" w:tplc="EC7AC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8F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C1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28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80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E0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AB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8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EA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C87AE"/>
    <w:multiLevelType w:val="hybridMultilevel"/>
    <w:tmpl w:val="FFFFFFFF"/>
    <w:lvl w:ilvl="0" w:tplc="A22C1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86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20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C4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43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4A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0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45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83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473484">
    <w:abstractNumId w:val="0"/>
  </w:num>
  <w:num w:numId="2" w16cid:durableId="97675317">
    <w:abstractNumId w:val="2"/>
  </w:num>
  <w:num w:numId="3" w16cid:durableId="1272931106">
    <w:abstractNumId w:val="4"/>
  </w:num>
  <w:num w:numId="4" w16cid:durableId="2059426574">
    <w:abstractNumId w:val="1"/>
  </w:num>
  <w:num w:numId="5" w16cid:durableId="15356832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68A"/>
    <w:rsid w:val="00000575"/>
    <w:rsid w:val="00000E2A"/>
    <w:rsid w:val="0001154A"/>
    <w:rsid w:val="0001276F"/>
    <w:rsid w:val="0001611C"/>
    <w:rsid w:val="000246D2"/>
    <w:rsid w:val="000264D3"/>
    <w:rsid w:val="00027FC6"/>
    <w:rsid w:val="00032710"/>
    <w:rsid w:val="0005046F"/>
    <w:rsid w:val="00050D2C"/>
    <w:rsid w:val="00052271"/>
    <w:rsid w:val="00061874"/>
    <w:rsid w:val="0007138A"/>
    <w:rsid w:val="00076B20"/>
    <w:rsid w:val="000956D5"/>
    <w:rsid w:val="000A1CA3"/>
    <w:rsid w:val="000A5DFD"/>
    <w:rsid w:val="000A70CF"/>
    <w:rsid w:val="000A769E"/>
    <w:rsid w:val="000B3DE3"/>
    <w:rsid w:val="000B5903"/>
    <w:rsid w:val="000C13D2"/>
    <w:rsid w:val="000C52D4"/>
    <w:rsid w:val="000C723E"/>
    <w:rsid w:val="000D55D5"/>
    <w:rsid w:val="000E6A8C"/>
    <w:rsid w:val="000E78E3"/>
    <w:rsid w:val="000F34BD"/>
    <w:rsid w:val="000F5C7F"/>
    <w:rsid w:val="000F5D5D"/>
    <w:rsid w:val="000F7D3B"/>
    <w:rsid w:val="00101144"/>
    <w:rsid w:val="00102096"/>
    <w:rsid w:val="001070A9"/>
    <w:rsid w:val="00116B78"/>
    <w:rsid w:val="00125765"/>
    <w:rsid w:val="00147CE4"/>
    <w:rsid w:val="00150D3B"/>
    <w:rsid w:val="00156345"/>
    <w:rsid w:val="00157C51"/>
    <w:rsid w:val="00162DF2"/>
    <w:rsid w:val="00172F72"/>
    <w:rsid w:val="00180C92"/>
    <w:rsid w:val="00191EA5"/>
    <w:rsid w:val="001A4BB1"/>
    <w:rsid w:val="001B065D"/>
    <w:rsid w:val="001B0829"/>
    <w:rsid w:val="001B1850"/>
    <w:rsid w:val="001C7702"/>
    <w:rsid w:val="001D1E5C"/>
    <w:rsid w:val="001E2AA3"/>
    <w:rsid w:val="001F487E"/>
    <w:rsid w:val="0020497F"/>
    <w:rsid w:val="002100B5"/>
    <w:rsid w:val="00212586"/>
    <w:rsid w:val="002204EC"/>
    <w:rsid w:val="00220A20"/>
    <w:rsid w:val="00234928"/>
    <w:rsid w:val="00241AA9"/>
    <w:rsid w:val="002463FF"/>
    <w:rsid w:val="002503BD"/>
    <w:rsid w:val="002511CF"/>
    <w:rsid w:val="00253CB2"/>
    <w:rsid w:val="002606D3"/>
    <w:rsid w:val="00264026"/>
    <w:rsid w:val="002651E4"/>
    <w:rsid w:val="00266A91"/>
    <w:rsid w:val="002678B7"/>
    <w:rsid w:val="00271498"/>
    <w:rsid w:val="00274441"/>
    <w:rsid w:val="00274B76"/>
    <w:rsid w:val="00282D20"/>
    <w:rsid w:val="00283D4D"/>
    <w:rsid w:val="00284CEF"/>
    <w:rsid w:val="00292AA2"/>
    <w:rsid w:val="00296E63"/>
    <w:rsid w:val="002B0924"/>
    <w:rsid w:val="002B6695"/>
    <w:rsid w:val="002D104E"/>
    <w:rsid w:val="002D7DA5"/>
    <w:rsid w:val="002E4F56"/>
    <w:rsid w:val="002F7EEB"/>
    <w:rsid w:val="00312A7F"/>
    <w:rsid w:val="00316FAB"/>
    <w:rsid w:val="00324CF9"/>
    <w:rsid w:val="00333B4B"/>
    <w:rsid w:val="003431D5"/>
    <w:rsid w:val="00344154"/>
    <w:rsid w:val="0034677E"/>
    <w:rsid w:val="00350D5E"/>
    <w:rsid w:val="0035461A"/>
    <w:rsid w:val="003606BB"/>
    <w:rsid w:val="003629A3"/>
    <w:rsid w:val="003668FE"/>
    <w:rsid w:val="0037272C"/>
    <w:rsid w:val="00373D90"/>
    <w:rsid w:val="00375B3E"/>
    <w:rsid w:val="00382047"/>
    <w:rsid w:val="00383DEA"/>
    <w:rsid w:val="003A39EE"/>
    <w:rsid w:val="003A4E45"/>
    <w:rsid w:val="003A7D5A"/>
    <w:rsid w:val="003B348E"/>
    <w:rsid w:val="003D003F"/>
    <w:rsid w:val="003E19A6"/>
    <w:rsid w:val="003E1FC5"/>
    <w:rsid w:val="003E20F0"/>
    <w:rsid w:val="003E523D"/>
    <w:rsid w:val="00412123"/>
    <w:rsid w:val="0042239C"/>
    <w:rsid w:val="00430D48"/>
    <w:rsid w:val="0043633C"/>
    <w:rsid w:val="0044068A"/>
    <w:rsid w:val="004469C3"/>
    <w:rsid w:val="00460320"/>
    <w:rsid w:val="00466910"/>
    <w:rsid w:val="00472D08"/>
    <w:rsid w:val="004809F8"/>
    <w:rsid w:val="004817E8"/>
    <w:rsid w:val="00482123"/>
    <w:rsid w:val="0048590E"/>
    <w:rsid w:val="00487DDB"/>
    <w:rsid w:val="004A1B2C"/>
    <w:rsid w:val="004A7D8C"/>
    <w:rsid w:val="004C6241"/>
    <w:rsid w:val="004D02E6"/>
    <w:rsid w:val="004D32A9"/>
    <w:rsid w:val="004E486E"/>
    <w:rsid w:val="004E64E0"/>
    <w:rsid w:val="004F48A9"/>
    <w:rsid w:val="004F6243"/>
    <w:rsid w:val="004F7B56"/>
    <w:rsid w:val="0051366B"/>
    <w:rsid w:val="0054014E"/>
    <w:rsid w:val="00541E22"/>
    <w:rsid w:val="0054413B"/>
    <w:rsid w:val="00545CB8"/>
    <w:rsid w:val="00550E12"/>
    <w:rsid w:val="005638C4"/>
    <w:rsid w:val="005662A7"/>
    <w:rsid w:val="005711AE"/>
    <w:rsid w:val="00584337"/>
    <w:rsid w:val="005868DF"/>
    <w:rsid w:val="00593F1F"/>
    <w:rsid w:val="005B12DA"/>
    <w:rsid w:val="005B32AD"/>
    <w:rsid w:val="005B56FF"/>
    <w:rsid w:val="005C198A"/>
    <w:rsid w:val="005D7833"/>
    <w:rsid w:val="005E5794"/>
    <w:rsid w:val="005E65BD"/>
    <w:rsid w:val="005F47C2"/>
    <w:rsid w:val="00601850"/>
    <w:rsid w:val="00602CAE"/>
    <w:rsid w:val="00613891"/>
    <w:rsid w:val="00620235"/>
    <w:rsid w:val="00621501"/>
    <w:rsid w:val="00632A95"/>
    <w:rsid w:val="00632B3F"/>
    <w:rsid w:val="0063585E"/>
    <w:rsid w:val="00640798"/>
    <w:rsid w:val="0064299E"/>
    <w:rsid w:val="0064751A"/>
    <w:rsid w:val="00647DC0"/>
    <w:rsid w:val="006528DD"/>
    <w:rsid w:val="00652ED8"/>
    <w:rsid w:val="00664D5B"/>
    <w:rsid w:val="00665E29"/>
    <w:rsid w:val="006725B8"/>
    <w:rsid w:val="0068788B"/>
    <w:rsid w:val="00692D53"/>
    <w:rsid w:val="00696702"/>
    <w:rsid w:val="006975CB"/>
    <w:rsid w:val="00697A8F"/>
    <w:rsid w:val="006A09CD"/>
    <w:rsid w:val="006B0CE2"/>
    <w:rsid w:val="006B19AF"/>
    <w:rsid w:val="006B36BF"/>
    <w:rsid w:val="006D575F"/>
    <w:rsid w:val="006E45D2"/>
    <w:rsid w:val="006F2F6A"/>
    <w:rsid w:val="006F5F85"/>
    <w:rsid w:val="00701970"/>
    <w:rsid w:val="00704C2C"/>
    <w:rsid w:val="00715BB4"/>
    <w:rsid w:val="00716648"/>
    <w:rsid w:val="007210CE"/>
    <w:rsid w:val="00721AD9"/>
    <w:rsid w:val="007319AA"/>
    <w:rsid w:val="007362CD"/>
    <w:rsid w:val="007401E7"/>
    <w:rsid w:val="0074401D"/>
    <w:rsid w:val="00747749"/>
    <w:rsid w:val="007612F9"/>
    <w:rsid w:val="0077547F"/>
    <w:rsid w:val="007754EB"/>
    <w:rsid w:val="00780247"/>
    <w:rsid w:val="0078269C"/>
    <w:rsid w:val="00784ECF"/>
    <w:rsid w:val="00792535"/>
    <w:rsid w:val="00797D74"/>
    <w:rsid w:val="007A5F00"/>
    <w:rsid w:val="007B795F"/>
    <w:rsid w:val="007C6658"/>
    <w:rsid w:val="007D502D"/>
    <w:rsid w:val="007E1617"/>
    <w:rsid w:val="007E2BE9"/>
    <w:rsid w:val="008013C8"/>
    <w:rsid w:val="00801876"/>
    <w:rsid w:val="008043A5"/>
    <w:rsid w:val="00804AC7"/>
    <w:rsid w:val="00805349"/>
    <w:rsid w:val="00823118"/>
    <w:rsid w:val="00827D42"/>
    <w:rsid w:val="008318E4"/>
    <w:rsid w:val="00853607"/>
    <w:rsid w:val="008752D3"/>
    <w:rsid w:val="00883253"/>
    <w:rsid w:val="0088382A"/>
    <w:rsid w:val="008940B1"/>
    <w:rsid w:val="0089631A"/>
    <w:rsid w:val="008A2E62"/>
    <w:rsid w:val="008B10BC"/>
    <w:rsid w:val="008B603C"/>
    <w:rsid w:val="008C409C"/>
    <w:rsid w:val="008C515B"/>
    <w:rsid w:val="008D3D40"/>
    <w:rsid w:val="008D65D5"/>
    <w:rsid w:val="008E13E4"/>
    <w:rsid w:val="008E157D"/>
    <w:rsid w:val="008E1716"/>
    <w:rsid w:val="008E7DC2"/>
    <w:rsid w:val="00902192"/>
    <w:rsid w:val="009069CF"/>
    <w:rsid w:val="00906FEE"/>
    <w:rsid w:val="00923321"/>
    <w:rsid w:val="0092391D"/>
    <w:rsid w:val="009260A0"/>
    <w:rsid w:val="009307BD"/>
    <w:rsid w:val="00931774"/>
    <w:rsid w:val="00932F09"/>
    <w:rsid w:val="00936439"/>
    <w:rsid w:val="00940429"/>
    <w:rsid w:val="00941F73"/>
    <w:rsid w:val="00946211"/>
    <w:rsid w:val="00946DFD"/>
    <w:rsid w:val="00967469"/>
    <w:rsid w:val="00967A62"/>
    <w:rsid w:val="00970594"/>
    <w:rsid w:val="009710B4"/>
    <w:rsid w:val="00971ECB"/>
    <w:rsid w:val="00976B59"/>
    <w:rsid w:val="0098098C"/>
    <w:rsid w:val="00997CA7"/>
    <w:rsid w:val="009A1987"/>
    <w:rsid w:val="009A51A3"/>
    <w:rsid w:val="009A5297"/>
    <w:rsid w:val="009A722D"/>
    <w:rsid w:val="009B0319"/>
    <w:rsid w:val="009B7AA6"/>
    <w:rsid w:val="009C0DE0"/>
    <w:rsid w:val="009C5811"/>
    <w:rsid w:val="009D5D9E"/>
    <w:rsid w:val="009D60AF"/>
    <w:rsid w:val="009E19B9"/>
    <w:rsid w:val="009F6899"/>
    <w:rsid w:val="00A01F93"/>
    <w:rsid w:val="00A048BA"/>
    <w:rsid w:val="00A07FA6"/>
    <w:rsid w:val="00A1464F"/>
    <w:rsid w:val="00A14D08"/>
    <w:rsid w:val="00A16A51"/>
    <w:rsid w:val="00A2194B"/>
    <w:rsid w:val="00A3192F"/>
    <w:rsid w:val="00A42C7C"/>
    <w:rsid w:val="00A449EF"/>
    <w:rsid w:val="00A450F4"/>
    <w:rsid w:val="00A50B22"/>
    <w:rsid w:val="00A55E99"/>
    <w:rsid w:val="00A56357"/>
    <w:rsid w:val="00A641A1"/>
    <w:rsid w:val="00A660F8"/>
    <w:rsid w:val="00A67D0C"/>
    <w:rsid w:val="00A70DAE"/>
    <w:rsid w:val="00A72BA0"/>
    <w:rsid w:val="00A7344B"/>
    <w:rsid w:val="00A737C0"/>
    <w:rsid w:val="00A77143"/>
    <w:rsid w:val="00A80D64"/>
    <w:rsid w:val="00A85DE7"/>
    <w:rsid w:val="00AA0397"/>
    <w:rsid w:val="00AA0FAA"/>
    <w:rsid w:val="00AA31F6"/>
    <w:rsid w:val="00AA32EA"/>
    <w:rsid w:val="00AA43A4"/>
    <w:rsid w:val="00AC1E75"/>
    <w:rsid w:val="00AC3168"/>
    <w:rsid w:val="00AC3EE4"/>
    <w:rsid w:val="00AC73C0"/>
    <w:rsid w:val="00AE29C2"/>
    <w:rsid w:val="00AF075F"/>
    <w:rsid w:val="00AF29F5"/>
    <w:rsid w:val="00AF5E48"/>
    <w:rsid w:val="00B0287A"/>
    <w:rsid w:val="00B04F30"/>
    <w:rsid w:val="00B1102E"/>
    <w:rsid w:val="00B17099"/>
    <w:rsid w:val="00B537AF"/>
    <w:rsid w:val="00B64FE2"/>
    <w:rsid w:val="00B72C44"/>
    <w:rsid w:val="00B92E0F"/>
    <w:rsid w:val="00BA0789"/>
    <w:rsid w:val="00BA58FC"/>
    <w:rsid w:val="00BB3781"/>
    <w:rsid w:val="00BB4E78"/>
    <w:rsid w:val="00BB68BE"/>
    <w:rsid w:val="00BC5C77"/>
    <w:rsid w:val="00BD2540"/>
    <w:rsid w:val="00BE04B3"/>
    <w:rsid w:val="00C129AC"/>
    <w:rsid w:val="00C20284"/>
    <w:rsid w:val="00C2314D"/>
    <w:rsid w:val="00C30CB7"/>
    <w:rsid w:val="00C403F7"/>
    <w:rsid w:val="00C41107"/>
    <w:rsid w:val="00C553CE"/>
    <w:rsid w:val="00C85911"/>
    <w:rsid w:val="00C872D0"/>
    <w:rsid w:val="00C93E50"/>
    <w:rsid w:val="00CB0339"/>
    <w:rsid w:val="00CB2075"/>
    <w:rsid w:val="00CB5A15"/>
    <w:rsid w:val="00CB664F"/>
    <w:rsid w:val="00CC19BA"/>
    <w:rsid w:val="00CC55CE"/>
    <w:rsid w:val="00CD37A7"/>
    <w:rsid w:val="00CD602F"/>
    <w:rsid w:val="00CD7A55"/>
    <w:rsid w:val="00CD7AC6"/>
    <w:rsid w:val="00CE5252"/>
    <w:rsid w:val="00CE66A0"/>
    <w:rsid w:val="00CF0905"/>
    <w:rsid w:val="00D01E98"/>
    <w:rsid w:val="00D029E0"/>
    <w:rsid w:val="00D02E06"/>
    <w:rsid w:val="00D05A07"/>
    <w:rsid w:val="00D116E0"/>
    <w:rsid w:val="00D12C79"/>
    <w:rsid w:val="00D15298"/>
    <w:rsid w:val="00D322B6"/>
    <w:rsid w:val="00D34AB3"/>
    <w:rsid w:val="00D51A04"/>
    <w:rsid w:val="00D53C64"/>
    <w:rsid w:val="00D55F29"/>
    <w:rsid w:val="00D61A60"/>
    <w:rsid w:val="00D62DCA"/>
    <w:rsid w:val="00D67885"/>
    <w:rsid w:val="00D72228"/>
    <w:rsid w:val="00D76DDD"/>
    <w:rsid w:val="00D80EAD"/>
    <w:rsid w:val="00D933D7"/>
    <w:rsid w:val="00DA0A93"/>
    <w:rsid w:val="00DA3EF8"/>
    <w:rsid w:val="00DB06DD"/>
    <w:rsid w:val="00DB1FE3"/>
    <w:rsid w:val="00DB593D"/>
    <w:rsid w:val="00DC3DFA"/>
    <w:rsid w:val="00DC5153"/>
    <w:rsid w:val="00DC668C"/>
    <w:rsid w:val="00DC7FCE"/>
    <w:rsid w:val="00DD0DC3"/>
    <w:rsid w:val="00DD1DC3"/>
    <w:rsid w:val="00DD2F1B"/>
    <w:rsid w:val="00DD4B6E"/>
    <w:rsid w:val="00DE2264"/>
    <w:rsid w:val="00DE3627"/>
    <w:rsid w:val="00DE4FC6"/>
    <w:rsid w:val="00DE6C2F"/>
    <w:rsid w:val="00DF11ED"/>
    <w:rsid w:val="00E00325"/>
    <w:rsid w:val="00E04E61"/>
    <w:rsid w:val="00E1531C"/>
    <w:rsid w:val="00E206CB"/>
    <w:rsid w:val="00E2592F"/>
    <w:rsid w:val="00E273E6"/>
    <w:rsid w:val="00E3138B"/>
    <w:rsid w:val="00E35A90"/>
    <w:rsid w:val="00E5168C"/>
    <w:rsid w:val="00E52F79"/>
    <w:rsid w:val="00E54B01"/>
    <w:rsid w:val="00E67CF0"/>
    <w:rsid w:val="00E75B6F"/>
    <w:rsid w:val="00E761C6"/>
    <w:rsid w:val="00E77D4E"/>
    <w:rsid w:val="00E91449"/>
    <w:rsid w:val="00E97AFB"/>
    <w:rsid w:val="00EA0159"/>
    <w:rsid w:val="00EA17C7"/>
    <w:rsid w:val="00EA1EAF"/>
    <w:rsid w:val="00EA590C"/>
    <w:rsid w:val="00EB2073"/>
    <w:rsid w:val="00ED0478"/>
    <w:rsid w:val="00ED2C6F"/>
    <w:rsid w:val="00EE0040"/>
    <w:rsid w:val="00EE03BA"/>
    <w:rsid w:val="00EE656A"/>
    <w:rsid w:val="00EF40B2"/>
    <w:rsid w:val="00EF579F"/>
    <w:rsid w:val="00EF59A2"/>
    <w:rsid w:val="00EF6EC8"/>
    <w:rsid w:val="00F053B1"/>
    <w:rsid w:val="00F12F3C"/>
    <w:rsid w:val="00F4387A"/>
    <w:rsid w:val="00F61BD4"/>
    <w:rsid w:val="00F70373"/>
    <w:rsid w:val="00F7499E"/>
    <w:rsid w:val="00F93FF7"/>
    <w:rsid w:val="00F94D10"/>
    <w:rsid w:val="00F96A28"/>
    <w:rsid w:val="00F97145"/>
    <w:rsid w:val="00FB42EF"/>
    <w:rsid w:val="00FC1BBB"/>
    <w:rsid w:val="00FC48C8"/>
    <w:rsid w:val="00FC75DE"/>
    <w:rsid w:val="00FC7BF0"/>
    <w:rsid w:val="0237B82F"/>
    <w:rsid w:val="025CEAD2"/>
    <w:rsid w:val="029094A0"/>
    <w:rsid w:val="041B5EC3"/>
    <w:rsid w:val="04DBE315"/>
    <w:rsid w:val="057BC697"/>
    <w:rsid w:val="0617C362"/>
    <w:rsid w:val="064C8A3B"/>
    <w:rsid w:val="06529878"/>
    <w:rsid w:val="0818856A"/>
    <w:rsid w:val="08CAB8FB"/>
    <w:rsid w:val="08D2360F"/>
    <w:rsid w:val="08F64436"/>
    <w:rsid w:val="09599372"/>
    <w:rsid w:val="09F7B260"/>
    <w:rsid w:val="0A08881B"/>
    <w:rsid w:val="0A6FF7F1"/>
    <w:rsid w:val="0C4B2466"/>
    <w:rsid w:val="0D149CC5"/>
    <w:rsid w:val="0E4D5DA5"/>
    <w:rsid w:val="1033DA5E"/>
    <w:rsid w:val="118E4CB2"/>
    <w:rsid w:val="12A8435B"/>
    <w:rsid w:val="133DDEA8"/>
    <w:rsid w:val="1467F656"/>
    <w:rsid w:val="154D51D5"/>
    <w:rsid w:val="157ACEE4"/>
    <w:rsid w:val="17A4C453"/>
    <w:rsid w:val="1813F040"/>
    <w:rsid w:val="186B2A9C"/>
    <w:rsid w:val="1A3927E7"/>
    <w:rsid w:val="1A61AA9C"/>
    <w:rsid w:val="1AE6EDD5"/>
    <w:rsid w:val="1AEEA29D"/>
    <w:rsid w:val="1BCFBD36"/>
    <w:rsid w:val="1D03A0F3"/>
    <w:rsid w:val="1DB0C388"/>
    <w:rsid w:val="1E019DC4"/>
    <w:rsid w:val="1EA55E43"/>
    <w:rsid w:val="1FB2D795"/>
    <w:rsid w:val="20861868"/>
    <w:rsid w:val="2104410C"/>
    <w:rsid w:val="227189D5"/>
    <w:rsid w:val="230BEC49"/>
    <w:rsid w:val="24EB04C1"/>
    <w:rsid w:val="2527BD08"/>
    <w:rsid w:val="25859F0E"/>
    <w:rsid w:val="25DEE52D"/>
    <w:rsid w:val="26B251ED"/>
    <w:rsid w:val="26C94D95"/>
    <w:rsid w:val="282A057A"/>
    <w:rsid w:val="28BFB43E"/>
    <w:rsid w:val="295E5820"/>
    <w:rsid w:val="298C0AD6"/>
    <w:rsid w:val="299534B8"/>
    <w:rsid w:val="2B0C36B0"/>
    <w:rsid w:val="2BA24B33"/>
    <w:rsid w:val="2BB4F08F"/>
    <w:rsid w:val="2C0154F3"/>
    <w:rsid w:val="2CE89353"/>
    <w:rsid w:val="2D39C692"/>
    <w:rsid w:val="2DB4F926"/>
    <w:rsid w:val="2E125A9A"/>
    <w:rsid w:val="2E235EFF"/>
    <w:rsid w:val="2F1F26F5"/>
    <w:rsid w:val="2F8EB3CE"/>
    <w:rsid w:val="2FD1C61A"/>
    <w:rsid w:val="2FE4F759"/>
    <w:rsid w:val="30D39576"/>
    <w:rsid w:val="30E82561"/>
    <w:rsid w:val="310F4608"/>
    <w:rsid w:val="3258B330"/>
    <w:rsid w:val="32B489B2"/>
    <w:rsid w:val="334197B1"/>
    <w:rsid w:val="33C0EC47"/>
    <w:rsid w:val="34B939D7"/>
    <w:rsid w:val="355D2531"/>
    <w:rsid w:val="356BB366"/>
    <w:rsid w:val="35993DCF"/>
    <w:rsid w:val="396BE07C"/>
    <w:rsid w:val="3AD5F04D"/>
    <w:rsid w:val="3B77AAC1"/>
    <w:rsid w:val="3C72ABF1"/>
    <w:rsid w:val="3C96812B"/>
    <w:rsid w:val="3CF9E7DB"/>
    <w:rsid w:val="3D4999F1"/>
    <w:rsid w:val="3D5E0A71"/>
    <w:rsid w:val="3D6F7784"/>
    <w:rsid w:val="3DF9E690"/>
    <w:rsid w:val="3E435154"/>
    <w:rsid w:val="40405DC1"/>
    <w:rsid w:val="41AF0143"/>
    <w:rsid w:val="41C1B4D9"/>
    <w:rsid w:val="426214B1"/>
    <w:rsid w:val="4263F4B8"/>
    <w:rsid w:val="42B273A6"/>
    <w:rsid w:val="44C6D76A"/>
    <w:rsid w:val="4645FC39"/>
    <w:rsid w:val="47499C56"/>
    <w:rsid w:val="476F9BB2"/>
    <w:rsid w:val="4770222A"/>
    <w:rsid w:val="48380F32"/>
    <w:rsid w:val="48F2FE12"/>
    <w:rsid w:val="4927645F"/>
    <w:rsid w:val="4A137E88"/>
    <w:rsid w:val="4BCD925C"/>
    <w:rsid w:val="4DC65EE0"/>
    <w:rsid w:val="4E13C03F"/>
    <w:rsid w:val="4EC79137"/>
    <w:rsid w:val="503295EC"/>
    <w:rsid w:val="51803F8B"/>
    <w:rsid w:val="55252754"/>
    <w:rsid w:val="55EB5EBA"/>
    <w:rsid w:val="561AE632"/>
    <w:rsid w:val="58AD276B"/>
    <w:rsid w:val="59EC927A"/>
    <w:rsid w:val="5AB977B2"/>
    <w:rsid w:val="5AC091F5"/>
    <w:rsid w:val="5AD550B1"/>
    <w:rsid w:val="5AEF1CBA"/>
    <w:rsid w:val="5B588671"/>
    <w:rsid w:val="5BD5E627"/>
    <w:rsid w:val="5C0B255B"/>
    <w:rsid w:val="5C10E41B"/>
    <w:rsid w:val="5C3C38B2"/>
    <w:rsid w:val="5CF61F2E"/>
    <w:rsid w:val="5DB4DF38"/>
    <w:rsid w:val="5DF16C9E"/>
    <w:rsid w:val="5E25222F"/>
    <w:rsid w:val="5E66A662"/>
    <w:rsid w:val="5E73A989"/>
    <w:rsid w:val="5F3D3997"/>
    <w:rsid w:val="5F676984"/>
    <w:rsid w:val="5F6EF6DB"/>
    <w:rsid w:val="605E0453"/>
    <w:rsid w:val="6060EBB8"/>
    <w:rsid w:val="61024531"/>
    <w:rsid w:val="6184BAAC"/>
    <w:rsid w:val="62141AF6"/>
    <w:rsid w:val="625E858C"/>
    <w:rsid w:val="62BFB7BA"/>
    <w:rsid w:val="63AE2919"/>
    <w:rsid w:val="63D07122"/>
    <w:rsid w:val="640F38F5"/>
    <w:rsid w:val="6605B038"/>
    <w:rsid w:val="66133A95"/>
    <w:rsid w:val="666F344F"/>
    <w:rsid w:val="6821809A"/>
    <w:rsid w:val="689710B8"/>
    <w:rsid w:val="69051A6E"/>
    <w:rsid w:val="692DA787"/>
    <w:rsid w:val="6B174DCB"/>
    <w:rsid w:val="6B9CF16D"/>
    <w:rsid w:val="6BD29FCF"/>
    <w:rsid w:val="6C4B03CE"/>
    <w:rsid w:val="6D8628BD"/>
    <w:rsid w:val="6EA03659"/>
    <w:rsid w:val="6F0D9FB8"/>
    <w:rsid w:val="70D9F5EE"/>
    <w:rsid w:val="710C42CC"/>
    <w:rsid w:val="7398A50E"/>
    <w:rsid w:val="741A0D7D"/>
    <w:rsid w:val="74760957"/>
    <w:rsid w:val="74A67C9B"/>
    <w:rsid w:val="74F6F84F"/>
    <w:rsid w:val="7688928F"/>
    <w:rsid w:val="7870014B"/>
    <w:rsid w:val="789E0901"/>
    <w:rsid w:val="78D2822E"/>
    <w:rsid w:val="7999D05E"/>
    <w:rsid w:val="79A27F99"/>
    <w:rsid w:val="7A290111"/>
    <w:rsid w:val="7A29563C"/>
    <w:rsid w:val="7A65BCA2"/>
    <w:rsid w:val="7A7EBFD8"/>
    <w:rsid w:val="7AED7871"/>
    <w:rsid w:val="7BD9603A"/>
    <w:rsid w:val="7BFD441C"/>
    <w:rsid w:val="7C422F00"/>
    <w:rsid w:val="7DC09466"/>
    <w:rsid w:val="7DE8CC7B"/>
    <w:rsid w:val="7EAA78A1"/>
    <w:rsid w:val="7EF3B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5733F"/>
  <w15:docId w15:val="{AD9F6CD3-C18B-4C14-BDC6-9F843FDD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62CD"/>
    <w:pPr>
      <w:ind w:left="720"/>
      <w:contextualSpacing/>
    </w:pPr>
  </w:style>
  <w:style w:type="table" w:styleId="TableGrid">
    <w:name w:val="Table Grid"/>
    <w:basedOn w:val="TableNormal"/>
    <w:uiPriority w:val="39"/>
    <w:rsid w:val="009D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E5252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hadow/>
      <w:snapToGrid w:val="0"/>
      <w:color w:val="auto"/>
      <w:spacing w:val="-3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E5252"/>
    <w:rPr>
      <w:rFonts w:ascii="Arial" w:eastAsia="Times New Roman" w:hAnsi="Arial" w:cs="Times New Roman"/>
      <w:shadow/>
      <w:snapToGrid w:val="0"/>
      <w:color w:val="auto"/>
      <w:spacing w:val="-3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y\Documents\%7b0C2DCB9B-EB57-5848-9ECE-473B1C95DA8A%7dtf16392134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673A27CF5B94B860B71F7F32D2D9E" ma:contentTypeVersion="13" ma:contentTypeDescription="Create a new document." ma:contentTypeScope="" ma:versionID="74ceceec747646965debc6894211472d">
  <xsd:schema xmlns:xsd="http://www.w3.org/2001/XMLSchema" xmlns:xs="http://www.w3.org/2001/XMLSchema" xmlns:p="http://schemas.microsoft.com/office/2006/metadata/properties" xmlns:ns2="56aacc3b-fdcd-4975-bd9d-b93eeae1882c" xmlns:ns3="c0f86b5b-98b7-49a1-b521-7e2bf0d199e4" targetNamespace="http://schemas.microsoft.com/office/2006/metadata/properties" ma:root="true" ma:fieldsID="381d3180e7e1163f59fea971b944a993" ns2:_="" ns3:_="">
    <xsd:import namespace="56aacc3b-fdcd-4975-bd9d-b93eeae1882c"/>
    <xsd:import namespace="c0f86b5b-98b7-49a1-b521-7e2bf0d19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acc3b-fdcd-4975-bd9d-b93eeae18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58759a-ce04-469c-8563-904cef2fa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86b5b-98b7-49a1-b521-7e2bf0d199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dc2023-efcf-43aa-be50-f782369d311f}" ma:internalName="TaxCatchAll" ma:showField="CatchAllData" ma:web="c0f86b5b-98b7-49a1-b521-7e2bf0d19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aacc3b-fdcd-4975-bd9d-b93eeae1882c">
      <Terms xmlns="http://schemas.microsoft.com/office/infopath/2007/PartnerControls"/>
    </lcf76f155ced4ddcb4097134ff3c332f>
    <TaxCatchAll xmlns="c0f86b5b-98b7-49a1-b521-7e2bf0d199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2CB9B-1DCA-4A5A-AE4B-150CB7740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acc3b-fdcd-4975-bd9d-b93eeae1882c"/>
    <ds:schemaRef ds:uri="c0f86b5b-98b7-49a1-b521-7e2bf0d19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58D06-305E-4BA1-AEF1-A9B027DFA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114FDE-6499-47F7-8769-AFFAEA3CFD4F}">
  <ds:schemaRefs>
    <ds:schemaRef ds:uri="http://schemas.microsoft.com/office/2006/metadata/properties"/>
    <ds:schemaRef ds:uri="http://schemas.microsoft.com/office/infopath/2007/PartnerControls"/>
    <ds:schemaRef ds:uri="56aacc3b-fdcd-4975-bd9d-b93eeae1882c"/>
    <ds:schemaRef ds:uri="c0f86b5b-98b7-49a1-b521-7e2bf0d199e4"/>
  </ds:schemaRefs>
</ds:datastoreItem>
</file>

<file path=customXml/itemProps4.xml><?xml version="1.0" encoding="utf-8"?>
<ds:datastoreItem xmlns:ds="http://schemas.openxmlformats.org/officeDocument/2006/customXml" ds:itemID="{967A487E-A4A0-4F91-AA47-E766EBA08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{0C2DCB9B-EB57-5848-9ECE-473B1C95DA8A}tf16392134</Template>
  <TotalTime>2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Drinkwater</dc:creator>
  <cp:keywords/>
  <dc:description/>
  <cp:lastModifiedBy>Lympstone Preschool</cp:lastModifiedBy>
  <cp:revision>4</cp:revision>
  <cp:lastPrinted>2022-11-04T09:14:00Z</cp:lastPrinted>
  <dcterms:created xsi:type="dcterms:W3CDTF">2025-07-31T08:06:00Z</dcterms:created>
  <dcterms:modified xsi:type="dcterms:W3CDTF">2025-08-05T14:19:00Z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0x010100E97673A27CF5B94B860B71F7F32D2D9E</vt:lpwstr>
  </property>
  <property fmtid="{D5CDD505-2E9C-101B-9397-08002B2CF9AE}" pid="3" name="MediaServiceImageTags">
    <vt:lpwstr/>
  </property>
</Properties>
</file>